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C7B6"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</w:p>
    <w:p w14:paraId="6BFEAD8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426E016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713ED99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图木舒克唐王城国有资产投资有限公司</w:t>
      </w:r>
    </w:p>
    <w:p w14:paraId="6C0113A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宋体"/>
          <w:kern w:val="3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32"/>
          <w:sz w:val="44"/>
          <w:szCs w:val="44"/>
          <w:lang w:val="en-US" w:eastAsia="zh-CN" w:bidi="ar-SA"/>
        </w:rPr>
        <w:t>市场化选聘报名表</w:t>
      </w:r>
    </w:p>
    <w:p w14:paraId="5340B5E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42259BE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71C28D3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5A885B32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128825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26C03506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52930AA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B0C731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6A0E138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67A02BA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4D5DE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247A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申报岗位：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72A2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778E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联系方式：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47B68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填表日期：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 w14:paraId="4D35967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593EBFA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6FEDD60D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</w:pPr>
    </w:p>
    <w:p w14:paraId="4D28E1E1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4F379C74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12FFAA8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 w14:paraId="3AADEED9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填写。表内项目没有内容可填写的，请写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2FE20155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5317EBAD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3FB98E19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五、请填写好内容后，转为PDF格式上传至报名系统。</w:t>
      </w:r>
    </w:p>
    <w:p w14:paraId="6AADD4D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7A16FDA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3D6361A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1A2B4CE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095DF23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67C7806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76D7D6A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7F03E88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64BE480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一、基本信息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94"/>
        <w:gridCol w:w="1362"/>
        <w:gridCol w:w="1821"/>
        <w:gridCol w:w="1102"/>
        <w:gridCol w:w="1747"/>
      </w:tblGrid>
      <w:tr w14:paraId="135E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34E8ED4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935" w:type="pct"/>
            <w:noWrap w:val="0"/>
            <w:vAlign w:val="center"/>
          </w:tcPr>
          <w:p w14:paraId="09F812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303769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005" w:type="pct"/>
            <w:noWrap w:val="0"/>
            <w:vAlign w:val="center"/>
          </w:tcPr>
          <w:p w14:paraId="4C793B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333E06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族</w:t>
            </w:r>
          </w:p>
        </w:tc>
        <w:tc>
          <w:tcPr>
            <w:tcW w:w="962" w:type="pct"/>
            <w:noWrap w:val="0"/>
            <w:vAlign w:val="center"/>
          </w:tcPr>
          <w:p w14:paraId="0BAA4B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409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4B497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935" w:type="pct"/>
            <w:noWrap w:val="0"/>
            <w:vAlign w:val="center"/>
          </w:tcPr>
          <w:p w14:paraId="4CAC62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651A68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005" w:type="pct"/>
            <w:noWrap w:val="0"/>
            <w:vAlign w:val="center"/>
          </w:tcPr>
          <w:p w14:paraId="6AF4E6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2B1CEB6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962" w:type="pct"/>
            <w:noWrap w:val="0"/>
            <w:vAlign w:val="center"/>
          </w:tcPr>
          <w:p w14:paraId="610519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EEC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35" w:type="pct"/>
            <w:noWrap w:val="0"/>
            <w:vAlign w:val="center"/>
          </w:tcPr>
          <w:p w14:paraId="0FD9A0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935" w:type="pct"/>
            <w:noWrap w:val="0"/>
            <w:vAlign w:val="center"/>
          </w:tcPr>
          <w:p w14:paraId="7F5E94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6685AB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    间</w:t>
            </w:r>
          </w:p>
        </w:tc>
        <w:tc>
          <w:tcPr>
            <w:tcW w:w="2576" w:type="pct"/>
            <w:gridSpan w:val="3"/>
            <w:noWrap w:val="0"/>
            <w:vAlign w:val="center"/>
          </w:tcPr>
          <w:p w14:paraId="22FE00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3BE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010049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B48C3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7F7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0608699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1E65B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科员□，副科□，正科□，副处□，正处□，副厅□，</w:t>
            </w:r>
          </w:p>
          <w:p w14:paraId="083C0C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</w:tbl>
    <w:p w14:paraId="198BA7C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（从低到高填写大专以上教育经历。在相应的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□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内打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√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。）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7A0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F0F29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4845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7DA63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5DAFAD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698A14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1D7447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795446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561406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28D86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35E2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BDBC4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144A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79C7BF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384929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21CE3E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340F199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16CCC1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7C1FE59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5334F4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6FCC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CDEA4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4177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5000" w:type="pct"/>
            <w:noWrap w:val="0"/>
            <w:vAlign w:val="top"/>
          </w:tcPr>
          <w:p w14:paraId="0C88CC3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46372D3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3BCC499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3A0195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1EF20D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5933E20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6360C5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55E9A397">
      <w:pPr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line="560" w:lineRule="exact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家庭成员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66"/>
        <w:gridCol w:w="3001"/>
        <w:gridCol w:w="2115"/>
      </w:tblGrid>
      <w:tr w14:paraId="38C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6E4F4B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30" w:type="pct"/>
            <w:shd w:val="clear" w:color="auto" w:fill="E0E0E0"/>
            <w:noWrap w:val="0"/>
            <w:vAlign w:val="center"/>
          </w:tcPr>
          <w:p w14:paraId="6F771E7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 w:cs="黑体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656" w:type="pct"/>
            <w:shd w:val="clear" w:color="auto" w:fill="E0E0E0"/>
            <w:noWrap w:val="0"/>
            <w:vAlign w:val="center"/>
          </w:tcPr>
          <w:p w14:paraId="2BB61D4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67" w:type="pct"/>
            <w:shd w:val="clear" w:color="auto" w:fill="E0E0E0"/>
            <w:noWrap w:val="0"/>
            <w:vAlign w:val="center"/>
          </w:tcPr>
          <w:p w14:paraId="2D8A441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工作单位</w:t>
            </w:r>
          </w:p>
        </w:tc>
      </w:tr>
      <w:tr w14:paraId="2083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77DDF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2EB78C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4AD80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1172E3C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D6B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ADE09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46E997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20B96B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8356E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1C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2D871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4E25B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134FF0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5FC0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42C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B11A4D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CFD61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6F2004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69A7A8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302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8567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3088150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7DC6CB9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548B55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1513596">
      <w:pPr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与报考职位相关培训经历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738"/>
        <w:gridCol w:w="2640"/>
        <w:gridCol w:w="1604"/>
      </w:tblGrid>
      <w:tr w14:paraId="7426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13105D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shd w:val="clear" w:color="auto" w:fill="E0E0E0"/>
            <w:noWrap w:val="0"/>
            <w:vAlign w:val="center"/>
          </w:tcPr>
          <w:p w14:paraId="02F0F38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1457" w:type="pct"/>
            <w:shd w:val="clear" w:color="auto" w:fill="E0E0E0"/>
            <w:noWrap w:val="0"/>
            <w:vAlign w:val="center"/>
          </w:tcPr>
          <w:p w14:paraId="22A8EAC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885" w:type="pct"/>
            <w:shd w:val="clear" w:color="auto" w:fill="E0E0E0"/>
            <w:noWrap w:val="0"/>
            <w:vAlign w:val="center"/>
          </w:tcPr>
          <w:p w14:paraId="295BEA0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01B3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7C32AA2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676390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0D02AEC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7F9990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F54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6B8A48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7BA098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5D6E06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269B774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2E1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A56B3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20515DF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27828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E493F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BC8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EE253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68D865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A28E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3F7B6E8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479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1D1CDF5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735BCE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C3DF2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1EE0CA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394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8F19C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2B232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21E8C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BEE83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63D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145" w:type="pct"/>
            <w:noWrap w:val="0"/>
            <w:vAlign w:val="top"/>
          </w:tcPr>
          <w:p w14:paraId="74F02A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E5AB2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39FF9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70DF2CE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6A43410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</w:p>
    <w:p w14:paraId="09B050B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、专业技术职务及职（执）业资格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2842"/>
        <w:gridCol w:w="2166"/>
      </w:tblGrid>
      <w:tr w14:paraId="524F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shd w:val="clear" w:color="auto" w:fill="E0E0E0"/>
            <w:noWrap w:val="0"/>
            <w:vAlign w:val="center"/>
          </w:tcPr>
          <w:p w14:paraId="35B4B03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168048E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4231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6F92B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23DCD15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72F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99DDA3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92BF8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C09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6CB238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7E9F39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AB7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shd w:val="clear" w:color="auto" w:fill="E0E0E0"/>
            <w:noWrap w:val="0"/>
            <w:vAlign w:val="center"/>
          </w:tcPr>
          <w:p w14:paraId="2408E49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  <w:shd w:val="clear" w:color="auto" w:fill="E0E0E0"/>
            <w:noWrap w:val="0"/>
            <w:vAlign w:val="center"/>
          </w:tcPr>
          <w:p w14:paraId="43430A5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03B566F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671C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3E50E5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330DEC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B0B8F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9DB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0F108A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191D86D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52750B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AFF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5BCCF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48697A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707B11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F05F34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（按照时间先后顺序填写，经历较多时可复制表格。）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472"/>
        <w:gridCol w:w="2338"/>
        <w:gridCol w:w="1415"/>
      </w:tblGrid>
      <w:tr w14:paraId="5792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pct"/>
            <w:shd w:val="clear" w:color="auto" w:fill="D9D9D9"/>
            <w:noWrap w:val="0"/>
            <w:vAlign w:val="center"/>
          </w:tcPr>
          <w:p w14:paraId="42B1D3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916" w:type="pct"/>
            <w:shd w:val="clear" w:color="auto" w:fill="D9D9D9"/>
            <w:noWrap w:val="0"/>
            <w:vAlign w:val="center"/>
          </w:tcPr>
          <w:p w14:paraId="1A4E8C9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290" w:type="pct"/>
            <w:shd w:val="clear" w:color="auto" w:fill="D9D9D9"/>
            <w:noWrap w:val="0"/>
            <w:vAlign w:val="center"/>
          </w:tcPr>
          <w:p w14:paraId="119FB96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781" w:type="pct"/>
            <w:shd w:val="clear" w:color="auto" w:fill="D9D9D9"/>
            <w:noWrap w:val="0"/>
            <w:vAlign w:val="center"/>
          </w:tcPr>
          <w:p w14:paraId="7F3DD29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077F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B9DEF1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6" w:type="pct"/>
            <w:noWrap w:val="0"/>
            <w:vAlign w:val="center"/>
          </w:tcPr>
          <w:p w14:paraId="37C2544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EA177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114787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89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0ECA412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3AFF2C9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469FDC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FACF46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82C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568D7D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8025A0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2D40AFB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57B84A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7C4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B2F974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328EF1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4A672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1F5D08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DCA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5D95E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B14E80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29F046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31FB52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9BE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7E964B6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6A2526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74B81A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9537F5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880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191DD92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4C22597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873306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6144D67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B39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4DE692A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748C44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AFE26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B6A232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8E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3B9148C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C80D69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C0A0C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772F74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827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339F43F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120C1D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4E367F8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31E8A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E1D0D02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480" w:firstLineChars="2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</w:t>
      </w:r>
    </w:p>
    <w:p w14:paraId="0B1EC0B6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单位性质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按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①中央企业 ②地方国有企业 ③上市公司 ④外资及港澳台资企业 ⑤合资企业 ⑥民营企业 ⑦金融单位 ⑧党政机关</w:t>
      </w:r>
      <w:r>
        <w:rPr>
          <w:rFonts w:hint="eastAsia" w:eastAsia="楷体_GB2312" w:cs="楷体_GB2312"/>
          <w:sz w:val="24"/>
          <w:lang w:eastAsia="zh-CN"/>
        </w:rPr>
        <w:t>及</w:t>
      </w:r>
      <w:r>
        <w:rPr>
          <w:rFonts w:hint="eastAsia" w:ascii="Times New Roman" w:hAnsi="Times New Roman" w:eastAsia="楷体_GB2312" w:cs="楷体_GB2312"/>
          <w:sz w:val="24"/>
        </w:rPr>
        <w:t>事业单位 ⑨高校及科研院所 ⑩其他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填写。</w:t>
      </w:r>
    </w:p>
    <w:p w14:paraId="5DAE4B04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楷体"/>
          <w:sz w:val="24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、工作经历详细信息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（主要工作业绩包括两部分内容：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一是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履职业绩，即日常履职、完成财务绩效指标和加强制度建设、人员管理、团队建设、依法依规履职和社会责任担当等情况；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二是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关键业绩，即参与重大项目重要任务、解决复杂问题、应对突发事件、重要工作创新、重要公关等情况，要有具体工作实例、数据和成效等。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与报考职位较为相关的其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楷体_GB2312" w:cs="楷体_GB2312"/>
          <w:sz w:val="28"/>
          <w:szCs w:val="28"/>
        </w:rPr>
        <w:t>工作经历详细情况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表格可复制。）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013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E7D7EA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15A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14889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    年     月至今    证明人：         联系电话：</w:t>
            </w:r>
          </w:p>
        </w:tc>
      </w:tr>
      <w:tr w14:paraId="2529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4FD052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4F7EC3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D17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4A992F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49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0F85853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比照职级：科员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，副科□，正科□，副处□，正处□，副厅□，其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  <w:tr w14:paraId="013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628B9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60F3E8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580E28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□外资及港澳台资企业   □合资企业       □民营企业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sym w:font="Wingdings 2" w:char="F052"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金融单位</w:t>
            </w:r>
          </w:p>
          <w:p w14:paraId="1A0523C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705F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3CC6B3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D96F1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2E71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C54F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AEC9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35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B1DB7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7791D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7D0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4DFF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DF8C5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2782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C82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15120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5727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94C0B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2C600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3BD5F7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48C5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FF5C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C1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2141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C156A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565D85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1657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B698D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FF7A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B07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19142C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5BC507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7F8AC4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1E4D5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A04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DBA0B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04853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30C7E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E9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57C00B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6AD6E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D4A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noWrap w:val="0"/>
            <w:vAlign w:val="center"/>
          </w:tcPr>
          <w:p w14:paraId="072905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493D82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0FC484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0AC3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77743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4C9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659D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002BE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DF81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844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42C3655A">
      <w:pPr>
        <w:keepNext w:val="0"/>
        <w:keepLines w:val="0"/>
        <w:pageBreakBefore w:val="0"/>
        <w:kinsoku/>
        <w:overflowPunct/>
        <w:bidi w:val="0"/>
        <w:spacing w:line="240" w:lineRule="auto"/>
        <w:rPr>
          <w:rFonts w:ascii="Times New Roman" w:hAnsi="Times New Roman"/>
          <w:szCs w:val="21"/>
        </w:rPr>
      </w:pPr>
    </w:p>
    <w:p w14:paraId="3077F8A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1E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2D0749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 w14:paraId="496B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2FBD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月-     年   月    证明人：       联系电话：</w:t>
            </w:r>
          </w:p>
        </w:tc>
      </w:tr>
      <w:tr w14:paraId="4DE5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BA8CC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20A355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1F29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B45C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22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53564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A4FE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）：□中央企业   □地方国有企业 □上市公司</w:t>
            </w:r>
          </w:p>
          <w:p w14:paraId="7CE091F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□外资及港澳台资企业   □合资企业     □民营企业     □金融单位</w:t>
            </w:r>
          </w:p>
          <w:p w14:paraId="6B6D977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 xml:space="preserve">单位 □高校及科研院所 □其他                   </w:t>
            </w:r>
          </w:p>
        </w:tc>
      </w:tr>
      <w:tr w14:paraId="5A9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9B2EC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BC3A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4297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E5D2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87362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41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732B8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0A5AA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192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FC267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2365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0B1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CA898E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0C3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34F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6051E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B967B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2941A0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48F0C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8510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236F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425D1F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D811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8E97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B5F059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7286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F2DFE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E05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D1159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C8410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1B5B5AA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3031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8CEBA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8DF6D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1355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D1A1D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6223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733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2409AA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B536F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452A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FED8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D0863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F290CE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2C6F1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C5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6B15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CEAA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559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357" w:type="pct"/>
            <w:noWrap w:val="0"/>
            <w:vAlign w:val="center"/>
          </w:tcPr>
          <w:p w14:paraId="2EBF6F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E485E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68FE4A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8027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6E7C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EA555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035A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987279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0179A4C0">
      <w:pPr>
        <w:keepNext w:val="0"/>
        <w:keepLines w:val="0"/>
        <w:pageBreakBefore w:val="0"/>
        <w:kinsoku/>
        <w:overflowPunct/>
        <w:bidi w:val="0"/>
        <w:spacing w:line="240" w:lineRule="auto"/>
        <w:rPr>
          <w:rFonts w:ascii="Times New Roman" w:hAnsi="Times New Roman" w:eastAsia="仿宋"/>
          <w:szCs w:val="21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E37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421627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 w14:paraId="0C1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7574A8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41BD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E965BE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1AC7F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20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2BFFF6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0F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6C0027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E7C4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339784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4F44462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014D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4A9A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99B2A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50C8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3F50F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753A7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043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7DF3A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BE7CB9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401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8C2B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71EB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3CE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519ED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E3976B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662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995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AC4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1D5E8B8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54A54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ADC0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283BF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F6AD9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52C78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1CB36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E11E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F6D77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6C38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47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BC5313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CE423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EAA98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85B21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2B63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3543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DD39E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1894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9981D0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615B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06E72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23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75F8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044D28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28DFB6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09A6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89D1A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8284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3CFD9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455B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EDE36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40D09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D8A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5027B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01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B637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B8CA9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21A2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5BAFD6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1DD9C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1A533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C5108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4312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2DEBE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B70C5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BCB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4B562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3245A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8C0882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875121E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BE070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5F4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60B4B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B3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626588D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 w14:paraId="6697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D0AB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384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4FB170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7FE3289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079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1CF58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3B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D66A2E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EC8D19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□地方国有企业 □上市公司</w:t>
            </w:r>
          </w:p>
          <w:p w14:paraId="7580211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5F07992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3F6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29EED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E9726E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91E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CF4F31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08E0C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51FD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8D44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A8ACBC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582F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852DF3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F8301BA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40B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4AC877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7997D3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31F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D4DD55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F394A7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5EA0E0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F793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020979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3D06B44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11A39B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BDEAE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4F5633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0DAFC3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D3E5D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07C76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787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A55261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8BB702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097B85D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B8874E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32618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A0364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D447B5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F89807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49DEF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5F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3FA8F6D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A4E0F1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3B5CE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2B004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97CC4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</w:rPr>
            </w:pPr>
          </w:p>
          <w:p w14:paraId="3A0C0FC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2515A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AD442E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BCC505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1CC96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07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740E476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1D970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0D8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6BA1A27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785BE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8D0A06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A49DE7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B74334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942ED21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CF967D5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132600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7C4BA92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0FD5FF4B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241D047A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7FB361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5DF951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6136BC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、年度考核及奖惩情况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0CF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5124A2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 w14:paraId="6207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5000" w:type="pct"/>
            <w:noWrap w:val="0"/>
            <w:vAlign w:val="top"/>
          </w:tcPr>
          <w:p w14:paraId="7F194156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E845FE1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1AFA803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D6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top"/>
          </w:tcPr>
          <w:p w14:paraId="33AE5C2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 w14:paraId="3AE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5000" w:type="pct"/>
            <w:noWrap w:val="0"/>
            <w:vAlign w:val="top"/>
          </w:tcPr>
          <w:p w14:paraId="579EEE47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67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6DC4D2C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人才计划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情况</w:t>
            </w:r>
          </w:p>
        </w:tc>
      </w:tr>
      <w:tr w14:paraId="7BC9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000" w:type="pct"/>
            <w:noWrap w:val="0"/>
            <w:vAlign w:val="top"/>
          </w:tcPr>
          <w:p w14:paraId="718528D1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32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0C95C86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 w14:paraId="2F76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000" w:type="pct"/>
            <w:noWrap w:val="0"/>
            <w:vAlign w:val="top"/>
          </w:tcPr>
          <w:p w14:paraId="09E71BC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156" w:beforeLines="5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1A2571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240" w:firstLineChars="1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24C184B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eastAsia="楷体_GB2312" w:cs="楷体_GB2312"/>
          <w:sz w:val="24"/>
          <w:lang w:eastAsia="zh-CN"/>
        </w:rPr>
        <w:t>2.</w:t>
      </w:r>
      <w:r>
        <w:rPr>
          <w:rFonts w:hint="eastAsia" w:ascii="Times New Roman" w:hAnsi="Times New Roman" w:eastAsia="楷体_GB2312" w:cs="楷体_GB2312"/>
          <w:sz w:val="24"/>
        </w:rPr>
        <w:t>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6065BC4C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eastAsia="楷体_GB2312" w:cs="楷体_GB2312"/>
          <w:sz w:val="24"/>
          <w:lang w:eastAsia="zh-CN"/>
        </w:rPr>
        <w:t>3.</w:t>
      </w:r>
      <w:r>
        <w:rPr>
          <w:rFonts w:hint="eastAsia" w:ascii="Times New Roman" w:hAnsi="Times New Roman" w:eastAsia="楷体_GB2312" w:cs="楷体_GB2312"/>
          <w:sz w:val="24"/>
        </w:rPr>
        <w:t>入选国家级、省部级人才计划的，请注明人才计划名称和入选时间。</w:t>
      </w:r>
    </w:p>
    <w:p w14:paraId="46155443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ascii="Times New Roman" w:hAnsi="Times New Roman" w:eastAsia="楷体"/>
          <w:b/>
          <w:bCs/>
          <w:sz w:val="28"/>
          <w:szCs w:val="28"/>
        </w:rPr>
      </w:pPr>
      <w:r>
        <w:rPr>
          <w:rFonts w:hint="eastAsia" w:eastAsia="楷体_GB2312" w:cs="楷体_GB2312"/>
          <w:sz w:val="24"/>
          <w:lang w:eastAsia="zh-CN"/>
        </w:rPr>
        <w:t>4.</w:t>
      </w:r>
      <w:r>
        <w:rPr>
          <w:rFonts w:hint="eastAsia" w:ascii="Times New Roman" w:hAnsi="Times New Roman" w:eastAsia="楷体_GB2312" w:cs="楷体_GB2312"/>
          <w:sz w:val="24"/>
        </w:rPr>
        <w:t>受处分处罚等情况应写明时间、原因和给予处分处罚的单位及类别。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、专业成果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（在相关领域发表论文、论著及获得专利情况）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E5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5000" w:type="pct"/>
            <w:noWrap w:val="0"/>
            <w:vAlign w:val="top"/>
          </w:tcPr>
          <w:p w14:paraId="5BDFDF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336B903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4DA6C7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E0E73D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1156EB4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 w14:paraId="425F475F">
      <w:pPr>
        <w:keepNext w:val="0"/>
        <w:keepLines w:val="0"/>
        <w:pageBreakBefore w:val="0"/>
        <w:kinsoku/>
        <w:overflowPunct/>
        <w:bidi w:val="0"/>
        <w:spacing w:line="560" w:lineRule="exact"/>
        <w:ind w:firstLine="482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注：1．论文按国家级、省部级期刊分别按顺序填写，注明刊物名称、发表年月、期刊号。</w:t>
      </w:r>
    </w:p>
    <w:p w14:paraId="2E7B1DA5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eastAsia="楷体_GB2312" w:cs="楷体_GB2312"/>
          <w:sz w:val="24"/>
          <w:lang w:eastAsia="zh-CN"/>
        </w:rPr>
        <w:t>2.</w:t>
      </w:r>
      <w:r>
        <w:rPr>
          <w:rFonts w:hint="eastAsia" w:ascii="Times New Roman" w:hAnsi="Times New Roman" w:eastAsia="楷体_GB2312" w:cs="楷体_GB2312"/>
          <w:sz w:val="24"/>
        </w:rPr>
        <w:t>论著应注明书名、出版社、出版时间、论著字数。</w:t>
      </w:r>
    </w:p>
    <w:p w14:paraId="167B00AD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eastAsia="楷体_GB2312" w:cs="楷体_GB2312"/>
          <w:sz w:val="24"/>
          <w:shd w:val="pct10" w:color="auto" w:fill="FFFFFF"/>
        </w:rPr>
      </w:pPr>
      <w:r>
        <w:rPr>
          <w:rFonts w:hint="eastAsia" w:eastAsia="楷体_GB2312" w:cs="楷体_GB2312"/>
          <w:sz w:val="24"/>
          <w:lang w:eastAsia="zh-CN"/>
        </w:rPr>
        <w:t>3.</w:t>
      </w:r>
      <w:r>
        <w:rPr>
          <w:rFonts w:hint="eastAsia" w:ascii="Times New Roman" w:hAnsi="Times New Roman" w:eastAsia="楷体_GB2312" w:cs="楷体_GB2312"/>
          <w:sz w:val="24"/>
        </w:rPr>
        <w:t>专利应注明专利号、批准时间。</w:t>
      </w:r>
    </w:p>
    <w:p w14:paraId="21F6D1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cs="宋体"/>
          <w:b/>
          <w:bCs/>
          <w:sz w:val="28"/>
          <w:szCs w:val="28"/>
        </w:rPr>
      </w:pPr>
    </w:p>
    <w:p w14:paraId="61F496B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、主要社会职务及社会工作（不超过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81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000" w:type="pct"/>
            <w:noWrap w:val="0"/>
            <w:vAlign w:val="top"/>
          </w:tcPr>
          <w:p w14:paraId="4E2A0C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6B12011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88EED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B090A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40034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76ABB0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8A9B1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953FF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2DA3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4267007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</w:p>
    <w:p w14:paraId="7D3D400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、自我评价（不超过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255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6" w:hRule="atLeast"/>
          <w:jc w:val="center"/>
        </w:trPr>
        <w:tc>
          <w:tcPr>
            <w:tcW w:w="5000" w:type="pct"/>
            <w:noWrap w:val="0"/>
            <w:vAlign w:val="top"/>
          </w:tcPr>
          <w:p w14:paraId="409F63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1E988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7E002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301F9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648515D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97F41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AF31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DF4358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2A4667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BA03D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49E26C2A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default" w:ascii="Times New Roman" w:hAnsi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93D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5AEE2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3B2EC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诚信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承诺书</w:t>
      </w:r>
    </w:p>
    <w:p w14:paraId="1646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AF73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国有企业领导人员市场化选聘公告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 w14:paraId="0C228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71562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35DA4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988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568C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1ACF0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 w14:paraId="67F5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4FBD2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 w14:paraId="0C7017CB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firstLine="4480" w:firstLineChars="1400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 xml:space="preserve">承诺人签字：             </w:t>
      </w:r>
    </w:p>
    <w:p w14:paraId="6E7A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 xml:space="preserve">日期：   年   月   日  </w:t>
      </w:r>
    </w:p>
    <w:p w14:paraId="1C14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</w:p>
    <w:p w14:paraId="706F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面试履历评审表</w:t>
      </w:r>
    </w:p>
    <w:tbl>
      <w:tblPr>
        <w:tblStyle w:val="8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1"/>
        <w:gridCol w:w="1625"/>
        <w:gridCol w:w="1225"/>
        <w:gridCol w:w="1338"/>
        <w:gridCol w:w="1337"/>
        <w:gridCol w:w="1337"/>
      </w:tblGrid>
      <w:tr w14:paraId="7E25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E27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候选人姓名</w:t>
            </w:r>
          </w:p>
        </w:tc>
        <w:tc>
          <w:tcPr>
            <w:tcW w:w="1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013F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B88E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评审人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C9C1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F674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评审日期</w:t>
            </w: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F9E6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</w:p>
        </w:tc>
      </w:tr>
      <w:tr w14:paraId="6C62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F11E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应聘岗位</w:t>
            </w:r>
          </w:p>
        </w:tc>
        <w:tc>
          <w:tcPr>
            <w:tcW w:w="1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F1DF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69EC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应聘部门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869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40B5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2788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4953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3BEE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联系电话</w:t>
            </w:r>
          </w:p>
        </w:tc>
        <w:tc>
          <w:tcPr>
            <w:tcW w:w="1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A011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F07F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学历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A394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4449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工作年限</w:t>
            </w:r>
          </w:p>
        </w:tc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2670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</w:p>
        </w:tc>
      </w:tr>
      <w:tr w14:paraId="6B49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ABBE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毕业院校及专业</w:t>
            </w:r>
          </w:p>
        </w:tc>
        <w:tc>
          <w:tcPr>
            <w:tcW w:w="68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C92A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 w14:paraId="161574AB">
      <w:pPr>
        <w:spacing w:before="300" w:after="120" w:line="288" w:lineRule="auto"/>
        <w:ind w:left="0"/>
        <w:jc w:val="left"/>
        <w:outlineLvl w:val="9"/>
        <w:rPr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一、履历核心要素评审（每项1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10分，10分为满分）</w:t>
      </w:r>
      <w:bookmarkEnd w:id="0"/>
    </w:p>
    <w:tbl>
      <w:tblPr>
        <w:tblStyle w:val="8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1"/>
        <w:gridCol w:w="1599"/>
        <w:gridCol w:w="2451"/>
        <w:gridCol w:w="2113"/>
      </w:tblGrid>
      <w:tr w14:paraId="3EB9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984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评审项目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55CB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得分</w:t>
            </w:r>
          </w:p>
          <w:p w14:paraId="167B133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（1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2"/>
              </w:rPr>
              <w:t>10分）</w:t>
            </w: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CE45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评审说明</w:t>
            </w:r>
          </w:p>
          <w:p w14:paraId="2C45430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（简要说明得分理由）</w:t>
            </w: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BEBE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备注</w:t>
            </w:r>
          </w:p>
        </w:tc>
      </w:tr>
      <w:tr w14:paraId="2F72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5891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个人信息完整性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4FA9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0DA8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919B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26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94E9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学历与岗位匹配度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2A10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DFFF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88B9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C25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257B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工作经验相关性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A71B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F85E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EC8E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39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DF5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工作业绩与成果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EDC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5667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821E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DE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7A2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技能与岗位适配性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14F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B02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F054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6C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BD03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履历逻辑性与规范性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2FD9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233F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A5C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95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5362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职业规划合理性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47AB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79B7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B37F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E38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ABC6A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额外加分项</w:t>
            </w:r>
          </w:p>
          <w:p w14:paraId="39EEE015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（证书、荣誉等）</w:t>
            </w:r>
          </w:p>
        </w:tc>
        <w:tc>
          <w:tcPr>
            <w:tcW w:w="15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9F02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EA4D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4835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3A2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BF11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总分</w:t>
            </w:r>
          </w:p>
        </w:tc>
        <w:tc>
          <w:tcPr>
            <w:tcW w:w="616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70B9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0D563AF">
      <w:pPr>
        <w:spacing w:before="300" w:after="120" w:line="288" w:lineRule="auto"/>
        <w:ind w:left="0"/>
        <w:jc w:val="left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二、评审等级划分</w:t>
      </w:r>
      <w:bookmarkEnd w:id="1"/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2"/>
        <w:gridCol w:w="2439"/>
        <w:gridCol w:w="3795"/>
      </w:tblGrid>
      <w:tr w14:paraId="727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E026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总分范围</w:t>
            </w:r>
          </w:p>
        </w:tc>
        <w:tc>
          <w:tcPr>
            <w:tcW w:w="13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C5F1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评审等级</w:t>
            </w:r>
          </w:p>
        </w:tc>
        <w:tc>
          <w:tcPr>
            <w:tcW w:w="21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AD06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等级说明</w:t>
            </w:r>
          </w:p>
        </w:tc>
      </w:tr>
      <w:tr w14:paraId="697B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60D2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76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2"/>
              </w:rPr>
              <w:t>80分</w:t>
            </w:r>
          </w:p>
        </w:tc>
        <w:tc>
          <w:tcPr>
            <w:tcW w:w="13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61DE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优秀</w:t>
            </w:r>
          </w:p>
        </w:tc>
        <w:tc>
          <w:tcPr>
            <w:tcW w:w="21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4E4D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履历表现突出，各项指标均符合岗位要求，具备较强的竞争力，优先安排面试</w:t>
            </w:r>
          </w:p>
        </w:tc>
      </w:tr>
      <w:tr w14:paraId="0486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BEC0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66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2"/>
              </w:rPr>
              <w:t>75分</w:t>
            </w:r>
          </w:p>
        </w:tc>
        <w:tc>
          <w:tcPr>
            <w:tcW w:w="13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427E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良好</w:t>
            </w:r>
          </w:p>
        </w:tc>
        <w:tc>
          <w:tcPr>
            <w:tcW w:w="21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CA5B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履历整体合格，核心要素符合岗位要求，无明显短板，可安排面试</w:t>
            </w:r>
          </w:p>
        </w:tc>
      </w:tr>
      <w:tr w14:paraId="0A49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31DA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56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2"/>
              </w:rPr>
              <w:t>65分</w:t>
            </w:r>
          </w:p>
        </w:tc>
        <w:tc>
          <w:tcPr>
            <w:tcW w:w="13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1F3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合格</w:t>
            </w:r>
          </w:p>
        </w:tc>
        <w:tc>
          <w:tcPr>
            <w:tcW w:w="21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D9A6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履历基本符合岗位要求，但存在部分短板（如经验不足、技能不匹配），可根据岗位紧缺程度决定是否安排面试</w:t>
            </w:r>
          </w:p>
        </w:tc>
      </w:tr>
      <w:tr w14:paraId="1EF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508A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55分及以下</w:t>
            </w:r>
          </w:p>
        </w:tc>
        <w:tc>
          <w:tcPr>
            <w:tcW w:w="13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8248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不合格</w:t>
            </w:r>
          </w:p>
        </w:tc>
        <w:tc>
          <w:tcPr>
            <w:tcW w:w="21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CEFC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履历不符合岗位基本要求，存在明显短板，不安排面试，纳入人才储备库（可选）</w:t>
            </w:r>
          </w:p>
        </w:tc>
      </w:tr>
    </w:tbl>
    <w:p w14:paraId="57AE231E">
      <w:pPr>
        <w:spacing w:before="300" w:after="120" w:line="288" w:lineRule="auto"/>
        <w:ind w:left="0"/>
        <w:jc w:val="left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三、评审结论与建议</w:t>
      </w:r>
      <w:bookmarkEnd w:id="2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1200"/>
      </w:tblGrid>
      <w:tr w14:paraId="4A4A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5B5C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评审等级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3DC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639E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0FEC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面试建议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0F66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18BA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B963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详细评审建议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E634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1F3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7C74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备注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1093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</w:tbl>
    <w:p w14:paraId="1B280A2F">
      <w:pPr>
        <w:spacing w:before="300" w:after="120" w:line="288" w:lineRule="auto"/>
        <w:ind w:left="0"/>
        <w:jc w:val="left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四、签字确认</w:t>
      </w:r>
      <w:bookmarkEnd w:id="3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08C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8C67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评审人签字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C38B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28DB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部门负责人审核签字</w:t>
            </w:r>
          </w:p>
        </w:tc>
      </w:tr>
      <w:tr w14:paraId="5153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E31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73CF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7CF8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270CAABC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  <w:sectPr>
          <w:pgSz w:w="11906" w:h="16838"/>
          <w:pgMar w:top="2098" w:right="1588" w:bottom="1928" w:left="1588" w:header="851" w:footer="1418" w:gutter="0"/>
          <w:cols w:space="720" w:num="1"/>
          <w:docGrid w:linePitch="312" w:charSpace="0"/>
        </w:sectPr>
      </w:pPr>
    </w:p>
    <w:p w14:paraId="516DCB43">
      <w:pPr>
        <w:spacing w:beforeLines="0" w:afterLines="0" w:line="419" w:lineRule="atLeas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附件5</w:t>
      </w:r>
    </w:p>
    <w:p w14:paraId="6B161840">
      <w:pPr>
        <w:spacing w:beforeLines="0" w:afterLines="0" w:line="419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图木舒克新纶化纤有限责任公司市场化选聘工作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/>
        </w:rPr>
        <w:t>面试评分表</w:t>
      </w:r>
    </w:p>
    <w:tbl>
      <w:tblPr>
        <w:tblStyle w:val="9"/>
        <w:tblpPr w:leftFromText="180" w:rightFromText="180" w:vertAnchor="text" w:horzAnchor="page" w:tblpX="2022" w:tblpY="4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311"/>
        <w:gridCol w:w="2534"/>
        <w:gridCol w:w="2874"/>
        <w:gridCol w:w="1452"/>
        <w:gridCol w:w="2162"/>
      </w:tblGrid>
      <w:tr w14:paraId="1EAF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57" w:type="dxa"/>
            <w:vAlign w:val="center"/>
          </w:tcPr>
          <w:p w14:paraId="304C67AC">
            <w:pPr>
              <w:widowControl w:val="0"/>
              <w:spacing w:beforeLines="0" w:afterLines="0"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面试人员姓名</w:t>
            </w:r>
          </w:p>
        </w:tc>
        <w:tc>
          <w:tcPr>
            <w:tcW w:w="2311" w:type="dxa"/>
            <w:vAlign w:val="center"/>
          </w:tcPr>
          <w:p w14:paraId="6FE66DD7">
            <w:pPr>
              <w:widowControl w:val="0"/>
              <w:spacing w:beforeLines="0" w:afterLines="0"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34" w:type="dxa"/>
            <w:vAlign w:val="center"/>
          </w:tcPr>
          <w:p w14:paraId="0C85C873">
            <w:pPr>
              <w:widowControl w:val="0"/>
              <w:spacing w:beforeLines="0" w:afterLines="0"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面试岗位</w:t>
            </w:r>
          </w:p>
        </w:tc>
        <w:tc>
          <w:tcPr>
            <w:tcW w:w="2874" w:type="dxa"/>
            <w:vAlign w:val="center"/>
          </w:tcPr>
          <w:p w14:paraId="3F3FC3B1">
            <w:pPr>
              <w:widowControl w:val="0"/>
              <w:spacing w:beforeLines="0" w:afterLines="0"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6A42A1D2">
            <w:pPr>
              <w:widowControl w:val="0"/>
              <w:spacing w:beforeLines="0" w:afterLines="0" w:line="240" w:lineRule="auto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面试时间</w:t>
            </w:r>
          </w:p>
        </w:tc>
        <w:tc>
          <w:tcPr>
            <w:tcW w:w="2162" w:type="dxa"/>
            <w:vAlign w:val="center"/>
          </w:tcPr>
          <w:p w14:paraId="253FBB98">
            <w:pPr>
              <w:widowControl w:val="0"/>
              <w:spacing w:beforeLines="0" w:afterLines="0"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CAA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90" w:type="dxa"/>
            <w:gridSpan w:val="6"/>
            <w:vAlign w:val="center"/>
          </w:tcPr>
          <w:p w14:paraId="419BD46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项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目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评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分（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100分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）</w:t>
            </w:r>
          </w:p>
        </w:tc>
      </w:tr>
      <w:tr w14:paraId="2F58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57" w:type="dxa"/>
            <w:vAlign w:val="center"/>
          </w:tcPr>
          <w:p w14:paraId="4BB57944">
            <w:pPr>
              <w:widowControl w:val="0"/>
              <w:spacing w:beforeLines="0" w:afterLines="0" w:line="579" w:lineRule="atLeast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面试要素</w:t>
            </w:r>
          </w:p>
        </w:tc>
        <w:tc>
          <w:tcPr>
            <w:tcW w:w="2311" w:type="dxa"/>
            <w:vAlign w:val="center"/>
          </w:tcPr>
          <w:p w14:paraId="70B666E6">
            <w:pPr>
              <w:widowControl w:val="0"/>
              <w:spacing w:beforeLines="0" w:afterLines="0" w:line="579" w:lineRule="atLeast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举止仪表</w:t>
            </w:r>
          </w:p>
        </w:tc>
        <w:tc>
          <w:tcPr>
            <w:tcW w:w="2534" w:type="dxa"/>
            <w:vAlign w:val="center"/>
          </w:tcPr>
          <w:p w14:paraId="77433847">
            <w:pPr>
              <w:widowControl w:val="0"/>
              <w:spacing w:beforeLines="0" w:afterLines="0" w:line="579" w:lineRule="atLeast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沟通及应变能力</w:t>
            </w:r>
          </w:p>
        </w:tc>
        <w:tc>
          <w:tcPr>
            <w:tcW w:w="2874" w:type="dxa"/>
            <w:vAlign w:val="center"/>
          </w:tcPr>
          <w:p w14:paraId="58C6C3C8">
            <w:pPr>
              <w:widowControl w:val="0"/>
              <w:spacing w:beforeLines="0" w:afterLines="0" w:line="579" w:lineRule="atLeast"/>
              <w:jc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逻辑思维及分析能力</w:t>
            </w:r>
          </w:p>
        </w:tc>
        <w:tc>
          <w:tcPr>
            <w:tcW w:w="3614" w:type="dxa"/>
            <w:gridSpan w:val="2"/>
            <w:vAlign w:val="center"/>
          </w:tcPr>
          <w:p w14:paraId="75A9F38D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专业技能</w:t>
            </w:r>
          </w:p>
        </w:tc>
      </w:tr>
      <w:tr w14:paraId="0293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57" w:type="dxa"/>
            <w:vAlign w:val="center"/>
          </w:tcPr>
          <w:p w14:paraId="51CB13DD">
            <w:pPr>
              <w:widowControl w:val="0"/>
              <w:spacing w:beforeLines="0" w:afterLines="0" w:line="240" w:lineRule="auto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zh-CN"/>
              </w:rPr>
              <w:t>分值</w:t>
            </w:r>
          </w:p>
        </w:tc>
        <w:tc>
          <w:tcPr>
            <w:tcW w:w="2311" w:type="dxa"/>
            <w:vAlign w:val="center"/>
          </w:tcPr>
          <w:p w14:paraId="6E20A04B">
            <w:pPr>
              <w:widowControl w:val="0"/>
              <w:spacing w:beforeLines="0" w:afterLines="0" w:line="240" w:lineRule="auto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8"/>
                <w:szCs w:val="28"/>
                <w:lang w:val="zh-CN"/>
              </w:rPr>
              <w:t>10</w:t>
            </w:r>
          </w:p>
        </w:tc>
        <w:tc>
          <w:tcPr>
            <w:tcW w:w="2534" w:type="dxa"/>
            <w:vAlign w:val="center"/>
          </w:tcPr>
          <w:p w14:paraId="3E5FE8E8">
            <w:pPr>
              <w:widowControl w:val="0"/>
              <w:spacing w:beforeLines="0" w:afterLines="0" w:line="240" w:lineRule="auto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874" w:type="dxa"/>
            <w:vAlign w:val="center"/>
          </w:tcPr>
          <w:p w14:paraId="15D59D7D">
            <w:pPr>
              <w:widowControl w:val="0"/>
              <w:spacing w:beforeLines="0" w:afterLines="0" w:line="240" w:lineRule="auto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614" w:type="dxa"/>
            <w:gridSpan w:val="2"/>
            <w:vAlign w:val="center"/>
          </w:tcPr>
          <w:p w14:paraId="439DDAA6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713B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2057" w:type="dxa"/>
            <w:vAlign w:val="center"/>
          </w:tcPr>
          <w:p w14:paraId="1CA85605"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评分标准及</w:t>
            </w:r>
          </w:p>
          <w:p w14:paraId="471E1952"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zh-CN"/>
              </w:rPr>
              <w:t>评分要点</w:t>
            </w:r>
          </w:p>
        </w:tc>
        <w:tc>
          <w:tcPr>
            <w:tcW w:w="2311" w:type="dxa"/>
            <w:vAlign w:val="center"/>
          </w:tcPr>
          <w:p w14:paraId="344DE9A6"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穿着打扮得体；言谈举止符合礼节；无多余的动作。</w:t>
            </w:r>
          </w:p>
        </w:tc>
        <w:tc>
          <w:tcPr>
            <w:tcW w:w="2534" w:type="dxa"/>
            <w:vAlign w:val="center"/>
          </w:tcPr>
          <w:p w14:paraId="327B4482"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表达清晰、简洁、准确，叙述流畅有条理；反应迅速，思路清晰，主次分明，条理清晰，自制力强，善于分析综合。</w:t>
            </w:r>
          </w:p>
        </w:tc>
        <w:tc>
          <w:tcPr>
            <w:tcW w:w="2874" w:type="dxa"/>
            <w:vAlign w:val="center"/>
          </w:tcPr>
          <w:p w14:paraId="5D706A96"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思维敏捷、有条理性、有广度及深度，有较强的逻辑性与严密性；判断分析问题较为全面。</w:t>
            </w:r>
          </w:p>
        </w:tc>
        <w:tc>
          <w:tcPr>
            <w:tcW w:w="3614" w:type="dxa"/>
            <w:gridSpan w:val="2"/>
            <w:vAlign w:val="center"/>
          </w:tcPr>
          <w:p w14:paraId="387CBD87"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熟练掌握应聘岗位基本工作程序，专业技能扎实，具有项目管理经验，熟悉行业管理制度和工作流程。</w:t>
            </w:r>
          </w:p>
        </w:tc>
      </w:tr>
      <w:tr w14:paraId="7754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7" w:type="dxa"/>
            <w:vAlign w:val="center"/>
          </w:tcPr>
          <w:p w14:paraId="3C35506F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zh-CN"/>
              </w:rPr>
              <w:t>分项得分</w:t>
            </w:r>
          </w:p>
        </w:tc>
        <w:tc>
          <w:tcPr>
            <w:tcW w:w="2311" w:type="dxa"/>
            <w:vAlign w:val="center"/>
          </w:tcPr>
          <w:p w14:paraId="7574B71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4" w:type="dxa"/>
            <w:vAlign w:val="center"/>
          </w:tcPr>
          <w:p w14:paraId="697D867B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74" w:type="dxa"/>
            <w:vAlign w:val="center"/>
          </w:tcPr>
          <w:p w14:paraId="1138BF1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AE2C26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4DA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7" w:type="dxa"/>
            <w:vAlign w:val="center"/>
          </w:tcPr>
          <w:p w14:paraId="0BA8C71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zh-CN"/>
              </w:rPr>
              <w:t>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zh-CN"/>
              </w:rPr>
              <w:t>计</w:t>
            </w:r>
          </w:p>
        </w:tc>
        <w:tc>
          <w:tcPr>
            <w:tcW w:w="11333" w:type="dxa"/>
            <w:gridSpan w:val="5"/>
            <w:vAlign w:val="center"/>
          </w:tcPr>
          <w:p w14:paraId="409A0119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0DAFE390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zh-CN"/>
        </w:rPr>
        <w:t>面试官签字：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lang w:val="zh-CN"/>
        </w:rPr>
        <w:t xml:space="preserve">                                                        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填表日期：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  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年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  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Times New Roman"/>
          <w:color w:val="auto"/>
          <w:sz w:val="28"/>
          <w:szCs w:val="28"/>
          <w:lang w:val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日</w:t>
      </w:r>
    </w:p>
    <w:sectPr>
      <w:pgSz w:w="16838" w:h="11906" w:orient="landscape"/>
      <w:pgMar w:top="2098" w:right="1474" w:bottom="1984" w:left="158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8476A"/>
    <w:multiLevelType w:val="singleLevel"/>
    <w:tmpl w:val="E16847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35AC"/>
    <w:rsid w:val="01102460"/>
    <w:rsid w:val="02721111"/>
    <w:rsid w:val="02A12ECC"/>
    <w:rsid w:val="04490D17"/>
    <w:rsid w:val="04695181"/>
    <w:rsid w:val="09B24FE1"/>
    <w:rsid w:val="09DE67B4"/>
    <w:rsid w:val="0B901D30"/>
    <w:rsid w:val="0C434FF4"/>
    <w:rsid w:val="0CB47CA0"/>
    <w:rsid w:val="0CF20312"/>
    <w:rsid w:val="0E370F62"/>
    <w:rsid w:val="11A6405B"/>
    <w:rsid w:val="121F796A"/>
    <w:rsid w:val="12DC3548"/>
    <w:rsid w:val="14DA6284"/>
    <w:rsid w:val="15546F7E"/>
    <w:rsid w:val="15712BD2"/>
    <w:rsid w:val="16BC0089"/>
    <w:rsid w:val="1A7A6085"/>
    <w:rsid w:val="1AA950DD"/>
    <w:rsid w:val="1C006A5E"/>
    <w:rsid w:val="1CA8687B"/>
    <w:rsid w:val="1D1722B1"/>
    <w:rsid w:val="21BA145D"/>
    <w:rsid w:val="22C02AA3"/>
    <w:rsid w:val="24451BE3"/>
    <w:rsid w:val="255B2F57"/>
    <w:rsid w:val="2826784C"/>
    <w:rsid w:val="28926C90"/>
    <w:rsid w:val="28D048FC"/>
    <w:rsid w:val="291E22D1"/>
    <w:rsid w:val="2B373B1E"/>
    <w:rsid w:val="2B5244B4"/>
    <w:rsid w:val="2B7B0E55"/>
    <w:rsid w:val="2BD4136D"/>
    <w:rsid w:val="2C8F3659"/>
    <w:rsid w:val="2E496043"/>
    <w:rsid w:val="2EBB0BF4"/>
    <w:rsid w:val="2F542EF1"/>
    <w:rsid w:val="33ED121E"/>
    <w:rsid w:val="3528292C"/>
    <w:rsid w:val="35B069A7"/>
    <w:rsid w:val="36FD67EC"/>
    <w:rsid w:val="371F2036"/>
    <w:rsid w:val="380A05F1"/>
    <w:rsid w:val="38A203D9"/>
    <w:rsid w:val="3A993EAE"/>
    <w:rsid w:val="3B787F67"/>
    <w:rsid w:val="3E4B54BF"/>
    <w:rsid w:val="3E7E5D5E"/>
    <w:rsid w:val="40784565"/>
    <w:rsid w:val="42C6780A"/>
    <w:rsid w:val="4320516C"/>
    <w:rsid w:val="455A06DD"/>
    <w:rsid w:val="46725157"/>
    <w:rsid w:val="46FA3F26"/>
    <w:rsid w:val="47E21C88"/>
    <w:rsid w:val="480F301E"/>
    <w:rsid w:val="4A7162AD"/>
    <w:rsid w:val="4B990CBA"/>
    <w:rsid w:val="4BD96800"/>
    <w:rsid w:val="4D3857A8"/>
    <w:rsid w:val="4FD16F7D"/>
    <w:rsid w:val="503C3D15"/>
    <w:rsid w:val="50F33EC0"/>
    <w:rsid w:val="51D33CF1"/>
    <w:rsid w:val="520E59F7"/>
    <w:rsid w:val="52344790"/>
    <w:rsid w:val="5246001F"/>
    <w:rsid w:val="52B66E3F"/>
    <w:rsid w:val="52DA6A20"/>
    <w:rsid w:val="55696DC3"/>
    <w:rsid w:val="55DF2C65"/>
    <w:rsid w:val="56242D6E"/>
    <w:rsid w:val="57BD5228"/>
    <w:rsid w:val="58AD2F01"/>
    <w:rsid w:val="59F14D15"/>
    <w:rsid w:val="5B672B67"/>
    <w:rsid w:val="5C583771"/>
    <w:rsid w:val="5E36363E"/>
    <w:rsid w:val="5F28567D"/>
    <w:rsid w:val="60D23403"/>
    <w:rsid w:val="60EE1095"/>
    <w:rsid w:val="619D0EAB"/>
    <w:rsid w:val="632642A6"/>
    <w:rsid w:val="63574E0A"/>
    <w:rsid w:val="64312FB7"/>
    <w:rsid w:val="6532279F"/>
    <w:rsid w:val="67FC1454"/>
    <w:rsid w:val="68370C8B"/>
    <w:rsid w:val="69407A67"/>
    <w:rsid w:val="6A99742E"/>
    <w:rsid w:val="6AB841A2"/>
    <w:rsid w:val="6BA035AC"/>
    <w:rsid w:val="6BA3608B"/>
    <w:rsid w:val="6BCF4EE9"/>
    <w:rsid w:val="6BFA214F"/>
    <w:rsid w:val="6C1A7259"/>
    <w:rsid w:val="6EE13152"/>
    <w:rsid w:val="6F606690"/>
    <w:rsid w:val="6FD96FC6"/>
    <w:rsid w:val="7084648B"/>
    <w:rsid w:val="75147160"/>
    <w:rsid w:val="79781281"/>
    <w:rsid w:val="7AA57C64"/>
    <w:rsid w:val="7B002BB2"/>
    <w:rsid w:val="7B300F30"/>
    <w:rsid w:val="7B741218"/>
    <w:rsid w:val="7B7535A0"/>
    <w:rsid w:val="7C484A74"/>
    <w:rsid w:val="7C4A4A2C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Plain Text"/>
    <w:basedOn w:val="1"/>
    <w:qFormat/>
    <w:uiPriority w:val="0"/>
    <w:rPr>
      <w:rFonts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4b4e91a3-73c2-4ee4-b205-e4c580cef182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28F8BA2F</paraID>
      <start>19</start>
      <end>20</end>
      <status>unmodified</status>
      <modifiedWord/>
      <trackRevisions>false</trackRevisions>
    </reviewItem>
    <reviewItem>
      <errorID>0f7ad2a9-5e09-4565-8c36-c0676449f33c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42493737</paraID>
      <start>9</start>
      <end>13</end>
      <status>unmodified</status>
      <modifiedWord/>
      <trackRevisions>false</trackRevisions>
    </reviewItem>
    <reviewItem>
      <errorID>34f72171-63a9-4ab6-b135-d9974092877a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4E34398</paraID>
      <start>106</start>
      <end>109</end>
      <status>unmodified</status>
      <modifiedWord/>
      <trackRevisions>false</trackRevisions>
    </reviewItem>
    <reviewItem>
      <errorID>343f3e30-3af5-4287-98d2-ff2264322beb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50DAA42F</paraID>
      <start>73</start>
      <end>77</end>
      <status>unmodified</status>
      <modifiedWord/>
      <trackRevisions>false</trackRevisions>
    </reviewItem>
    <reviewItem>
      <errorID>a801be8d-3ad2-490f-b786-1225b72bfdcf</errorID>
      <errorWord>协调劳动协调劳动</errorWord>
      <group>L1_Word</group>
      <groupName>字词问题</groupName>
      <ability>L2_Typo</ability>
      <abilityName>字词错误</abilityName>
      <candidateList>
        <item>协调劳动</item>
      </candidateList>
      <explain/>
      <paraID>2C8D292E</paraID>
      <start>21</start>
      <end>29</end>
      <status>unmodified</status>
      <modifiedWord/>
      <trackRevisions>false</trackRevisions>
    </reviewItem>
    <reviewItem>
      <errorID>5935c7e3-83ca-4243-8a36-e65f654627aa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5E0C5D0</paraID>
      <start>23</start>
      <end>24</end>
      <status>unmodified</status>
      <modifiedWord/>
      <trackRevisions>false</trackRevisions>
    </reviewItem>
    <reviewItem>
      <errorID>672382e6-2bd3-4ef6-a3d3-657a83d23b89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24C184B5</paraID>
      <start>81</start>
      <end>82</end>
      <status>unmodified</status>
      <modifiedWord/>
      <trackRevisions>false</trackRevisions>
    </reviewItem>
    <reviewItem>
      <errorID>d184b852-471c-44cb-83ba-cba8e98c50af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5D706A96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233b77-b56b-4536-bbb2-5ecc33dab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5278</Words>
  <Characters>5421</Characters>
  <Lines>0</Lines>
  <Paragraphs>0</Paragraphs>
  <TotalTime>25</TotalTime>
  <ScaleCrop>false</ScaleCrop>
  <LinksUpToDate>false</LinksUpToDate>
  <CharactersWithSpaces>6336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2025-11-24T10:12:00Z</dcterms:created>
  <dc:creator>向磊</dc:creator>
  <cp:lastModifiedBy>高傲的^O^活着</cp:lastModifiedBy>
  <cp:lastPrinted>2026-04-01T03:58:00Z</cp:lastPrinted>
  <dcterms:modified xsi:type="dcterms:W3CDTF">2026-04-01T04:13:01Z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B8988F5E752849E7BA175BF3A2859B6F_13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