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B849">
      <w:pPr>
        <w:spacing w:line="57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598B3EF7"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兴宁市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社会保险基金管理</w:t>
      </w:r>
      <w:r>
        <w:rPr>
          <w:rFonts w:hint="eastAsia" w:ascii="方正小标宋_GBK" w:hAnsi="宋体" w:eastAsia="方正小标宋_GBK"/>
          <w:sz w:val="44"/>
          <w:szCs w:val="44"/>
        </w:rPr>
        <w:t>局</w:t>
      </w:r>
      <w:r>
        <w:rPr>
          <w:rFonts w:hint="eastAsia" w:ascii="方正小标宋_GBK" w:hAnsi="宋体" w:eastAsia="方正小标宋_GBK" w:cs="宋体"/>
          <w:sz w:val="44"/>
          <w:szCs w:val="44"/>
        </w:rPr>
        <w:t>招聘</w:t>
      </w:r>
    </w:p>
    <w:p w14:paraId="49700B45"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编外工作人员报名表</w:t>
      </w:r>
    </w:p>
    <w:p w14:paraId="794945B8">
      <w:pPr>
        <w:spacing w:line="57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岗位：</w:t>
      </w: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14:paraId="555DC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1A4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3CE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E90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B54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D084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DDB8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C233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47B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36224F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07D64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0D9A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1972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18F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1D1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2FE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17A7929B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A59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A056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A912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59E06D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07FF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088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956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FD98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E3B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EE49F9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1383F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E8E4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6B2B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4F4D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8B04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5BA958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3844E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0D5B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5CA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9276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2E3582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155E8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05A3"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5A79926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FFB9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D17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4542F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3F79A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A0AC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7B1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DEF2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9B1FF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E638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F0BA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D2D4A3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1D576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0BAD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96B32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7E2C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77D4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3DC93F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0538F4E3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307F1B58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217F11B1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5CD451FF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2E096D82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50CFCD05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7F0520BB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30C964E6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0D9AA5D2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62FA9D1C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  <w:p w14:paraId="09B2E1A5">
            <w:pPr>
              <w:spacing w:line="360" w:lineRule="exact"/>
              <w:jc w:val="both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0A19507E"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502C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814" w:type="dxa"/>
            <w:noWrap w:val="0"/>
            <w:vAlign w:val="center"/>
          </w:tcPr>
          <w:p w14:paraId="606555F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5A2B0E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DB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 w14:paraId="000D2D7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5CA4C13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成员及</w:t>
            </w:r>
          </w:p>
          <w:p w14:paraId="6CB817C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 w14:paraId="5E9D80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 w14:paraId="79133FA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 w14:paraId="28B48D7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 w14:paraId="0201A39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 w14:paraId="71F1D0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01D3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71AA46C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DEEFFB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E5C6C0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22B6A5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432BA0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22E3F5F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1F0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33BCDAA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A90EA8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12976A1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C46E45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83373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4EFD350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B2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2C1906F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35D572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4F20D8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7304B3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8E31A4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065DB7A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6B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096B4BC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988C00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F55BB3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1E1CE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1B25AA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1E11D31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3B0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50241DC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57B2E9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F70386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EB918F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546948D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71F0107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5F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1814" w:type="dxa"/>
            <w:noWrap w:val="0"/>
            <w:vAlign w:val="center"/>
          </w:tcPr>
          <w:p w14:paraId="3552EF3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1236596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3F07C14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3BD368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79539A4">
            <w:pPr>
              <w:widowControl/>
              <w:jc w:val="left"/>
              <w:rPr>
                <w:rFonts w:hint="eastAsia"/>
              </w:rPr>
            </w:pPr>
          </w:p>
          <w:p w14:paraId="35B443B5">
            <w:pPr>
              <w:widowControl/>
              <w:jc w:val="left"/>
              <w:rPr>
                <w:rFonts w:hint="eastAsia"/>
              </w:rPr>
            </w:pPr>
          </w:p>
          <w:p w14:paraId="1BA01FC9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AFFB413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7A19E653"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1BC6E"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2735DF7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0938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74F394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jVlOGRmYmVmYzc0MzFjMDQyMzkxMzY3ZWFjNzYifQ=="/>
  </w:docVars>
  <w:rsids>
    <w:rsidRoot w:val="0C1A217A"/>
    <w:rsid w:val="0C1A217A"/>
    <w:rsid w:val="11711369"/>
    <w:rsid w:val="20AB6F3F"/>
    <w:rsid w:val="3BF10200"/>
    <w:rsid w:val="41041AE0"/>
    <w:rsid w:val="4D9E59EB"/>
    <w:rsid w:val="52E53E64"/>
    <w:rsid w:val="59E91EC1"/>
    <w:rsid w:val="6AAD3757"/>
    <w:rsid w:val="6B664C2A"/>
    <w:rsid w:val="6C2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6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姗</cp:lastModifiedBy>
  <cp:lastPrinted>2026-03-09T07:36:33Z</cp:lastPrinted>
  <dcterms:modified xsi:type="dcterms:W3CDTF">2026-03-09T07:38:53Z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354D48998D064175BAC2370E21E4520A</vt:lpwstr>
  </property>
  <property fmtid="{D5CDD505-2E9C-101B-9397-08002B2CF9AE}" pid="4" name="KSOTemplateDocerSaveRecord">
    <vt:lpwstr>eyJoZGlkIjoiMmY1NjNhZjVkYTNlZGRhM2QwNzM4NjkyMmRhNjQ3NjkiLCJ1c2VySWQiOiI1MTI5MzAwNTkifQ==</vt:lpwstr>
  </property>
</Properties>
</file>