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FA" w:rsidRPr="00AA1A14" w:rsidRDefault="00322DFA" w:rsidP="00AA1A14">
      <w:pPr>
        <w:spacing w:line="400" w:lineRule="exact"/>
        <w:jc w:val="center"/>
        <w:rPr>
          <w:rFonts w:ascii="宋体" w:hAnsi="宋体"/>
          <w:b/>
          <w:sz w:val="36"/>
          <w:szCs w:val="32"/>
          <w:lang w:eastAsia="zh-CN"/>
        </w:rPr>
      </w:pPr>
      <w:r w:rsidRPr="00AA1A14">
        <w:rPr>
          <w:rFonts w:ascii="宋体" w:hAnsi="宋体" w:hint="eastAsia"/>
          <w:b/>
          <w:sz w:val="36"/>
          <w:szCs w:val="32"/>
          <w:lang w:eastAsia="zh-CN"/>
        </w:rPr>
        <w:t>北京市月坛中学</w:t>
      </w:r>
      <w:r w:rsidRPr="00AA1A14">
        <w:rPr>
          <w:rFonts w:ascii="宋体" w:hAnsi="宋体" w:hint="eastAsia"/>
          <w:b/>
          <w:sz w:val="36"/>
          <w:szCs w:val="32"/>
          <w:lang w:eastAsia="zh-CN"/>
        </w:rPr>
        <w:t>2</w:t>
      </w:r>
      <w:r w:rsidRPr="00AA1A14">
        <w:rPr>
          <w:rFonts w:ascii="宋体" w:hAnsi="宋体"/>
          <w:b/>
          <w:sz w:val="36"/>
          <w:szCs w:val="32"/>
          <w:lang w:eastAsia="zh-CN"/>
        </w:rPr>
        <w:t>026</w:t>
      </w:r>
      <w:r w:rsidRPr="00AA1A14">
        <w:rPr>
          <w:rFonts w:ascii="宋体" w:hAnsi="宋体" w:hint="eastAsia"/>
          <w:b/>
          <w:sz w:val="36"/>
          <w:szCs w:val="32"/>
          <w:lang w:eastAsia="zh-CN"/>
        </w:rPr>
        <w:t>年</w:t>
      </w:r>
      <w:r w:rsidRPr="00AA1A14">
        <w:rPr>
          <w:rFonts w:asciiTheme="minorEastAsia" w:eastAsiaTheme="minorEastAsia" w:hAnsiTheme="minorEastAsia" w:hint="eastAsia"/>
          <w:b/>
          <w:sz w:val="36"/>
          <w:szCs w:val="32"/>
          <w:lang w:eastAsia="zh-CN"/>
        </w:rPr>
        <w:t>教师</w:t>
      </w:r>
      <w:r w:rsidRPr="00AA1A14">
        <w:rPr>
          <w:rFonts w:ascii="宋体" w:hAnsi="宋体" w:hint="eastAsia"/>
          <w:b/>
          <w:sz w:val="36"/>
          <w:szCs w:val="32"/>
          <w:lang w:eastAsia="zh-CN"/>
        </w:rPr>
        <w:t>招聘</w:t>
      </w:r>
      <w:r w:rsidR="0092297C" w:rsidRPr="00AA1A14">
        <w:rPr>
          <w:rFonts w:asciiTheme="minorEastAsia" w:eastAsiaTheme="minorEastAsia" w:hAnsiTheme="minorEastAsia" w:hint="eastAsia"/>
          <w:b/>
          <w:sz w:val="36"/>
          <w:szCs w:val="32"/>
          <w:lang w:eastAsia="zh-CN"/>
        </w:rPr>
        <w:t>启事</w:t>
      </w:r>
    </w:p>
    <w:p w:rsidR="00322DFA" w:rsidRDefault="00322DFA" w:rsidP="00AA1A14">
      <w:pPr>
        <w:spacing w:line="400" w:lineRule="exact"/>
        <w:rPr>
          <w:rFonts w:ascii="宋体" w:hAnsi="宋体"/>
          <w:sz w:val="32"/>
          <w:szCs w:val="32"/>
          <w:lang w:eastAsia="zh-CN"/>
        </w:rPr>
      </w:pPr>
    </w:p>
    <w:p w:rsidR="00322DFA" w:rsidRPr="00C73AB8" w:rsidRDefault="00322DFA" w:rsidP="00AA1A14">
      <w:pPr>
        <w:kinsoku/>
        <w:autoSpaceDE/>
        <w:autoSpaceDN/>
        <w:adjustRightInd/>
        <w:snapToGrid/>
        <w:spacing w:line="400" w:lineRule="exact"/>
        <w:ind w:firstLineChars="200" w:firstLine="640"/>
        <w:textAlignment w:val="auto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  <w:r w:rsidRPr="00C73AB8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北京市月坛中学是北京市西城区的一所公立完全中学，学校位于西城区南礼士路二条</w:t>
      </w:r>
      <w:r w:rsidRPr="00C73AB8"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  <w:t>1号</w:t>
      </w:r>
      <w:r w:rsidRPr="00C73AB8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，毗邻长安街，地处二环边，交通便利。</w:t>
      </w:r>
      <w:r w:rsidRPr="00C73AB8"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  <w:t>教师团队优秀敬业、业务水平高</w:t>
      </w:r>
      <w:r w:rsidR="00AA1A14" w:rsidRPr="00C73AB8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，学校</w:t>
      </w:r>
      <w:r w:rsidRPr="00C73AB8"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  <w:t>在教育教学质量上保持了较高的水平，始终致力于成为社会认可、人民满意的学校。</w:t>
      </w:r>
    </w:p>
    <w:p w:rsidR="00322DFA" w:rsidRPr="00C73AB8" w:rsidRDefault="00322DFA" w:rsidP="00AA1A14">
      <w:pPr>
        <w:spacing w:line="400" w:lineRule="exact"/>
        <w:ind w:firstLine="580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  <w:r w:rsidRPr="00C73AB8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北京市月坛中学是目前全国唯一一所全校都以日语为第一外语、英语为校本必修课的公立完全中学，是一所国家级高中特色建设项目学校，是一所国际交流示范校。学校成立于1963年，1972年，在周恩来总理的亲切关怀下开设日语，</w:t>
      </w:r>
      <w:r w:rsidR="00AA1A14" w:rsidRPr="00C73AB8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 xml:space="preserve"> </w:t>
      </w:r>
      <w:r w:rsidRPr="00C73AB8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1988年被北京市政府外办批准为对外开放单位。</w:t>
      </w:r>
    </w:p>
    <w:p w:rsidR="00322DFA" w:rsidRPr="00C73AB8" w:rsidRDefault="00322DFA" w:rsidP="00AA1A14">
      <w:pPr>
        <w:spacing w:line="400" w:lineRule="exact"/>
        <w:ind w:firstLine="580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</w:p>
    <w:p w:rsidR="0092297C" w:rsidRPr="00C73AB8" w:rsidRDefault="0092297C" w:rsidP="00AA1A14">
      <w:pPr>
        <w:spacing w:line="400" w:lineRule="exact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  <w:r w:rsidRPr="00C73AB8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【招聘岗位】</w:t>
      </w:r>
    </w:p>
    <w:p w:rsidR="0092297C" w:rsidRPr="0092297C" w:rsidRDefault="0092297C" w:rsidP="00AA1A14">
      <w:pPr>
        <w:spacing w:line="400" w:lineRule="exact"/>
        <w:ind w:leftChars="403" w:left="846" w:firstLine="3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  <w:r w:rsidRPr="00C73AB8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语文教师</w:t>
      </w:r>
    </w:p>
    <w:p w:rsidR="0092297C" w:rsidRPr="0092297C" w:rsidRDefault="0092297C" w:rsidP="00AA1A14">
      <w:pPr>
        <w:spacing w:line="400" w:lineRule="exact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  <w:r w:rsidRPr="0092297C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【招聘对象】</w:t>
      </w:r>
    </w:p>
    <w:p w:rsidR="0092297C" w:rsidRPr="0092297C" w:rsidRDefault="0092297C" w:rsidP="00AA1A14">
      <w:pPr>
        <w:spacing w:line="400" w:lineRule="exact"/>
        <w:ind w:firstLineChars="200" w:firstLine="640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  <w:r w:rsidRPr="0092297C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应届毕业生、在职优秀教师</w:t>
      </w:r>
    </w:p>
    <w:p w:rsidR="0092297C" w:rsidRPr="0092297C" w:rsidRDefault="0092297C" w:rsidP="00AA1A14">
      <w:pPr>
        <w:spacing w:line="400" w:lineRule="exact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  <w:r w:rsidRPr="0092297C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【招聘条件】</w:t>
      </w:r>
    </w:p>
    <w:p w:rsidR="0092297C" w:rsidRPr="0092297C" w:rsidRDefault="0092297C" w:rsidP="00A140CC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 w:cs="微软雅黑"/>
          <w:snapToGrid w:val="0"/>
          <w:color w:val="616161"/>
          <w:sz w:val="32"/>
          <w:szCs w:val="32"/>
          <w:bdr w:val="none" w:sz="0" w:space="0" w:color="auto" w:frame="1"/>
        </w:rPr>
      </w:pPr>
      <w:r w:rsidRPr="0092297C">
        <w:rPr>
          <w:rFonts w:ascii="微软雅黑" w:eastAsia="微软雅黑" w:hAnsi="微软雅黑" w:cs="微软雅黑"/>
          <w:snapToGrid w:val="0"/>
          <w:color w:val="616161"/>
          <w:sz w:val="32"/>
          <w:szCs w:val="32"/>
          <w:bdr w:val="none" w:sz="0" w:space="0" w:color="auto" w:frame="1"/>
        </w:rPr>
        <w:t>1、热爱教育事业，热爱学生，有良好的政治思想素质和教师职业道德，有团结协作精神，身心健康，乐于奉献、有高度责任感。</w:t>
      </w:r>
    </w:p>
    <w:p w:rsidR="0092297C" w:rsidRPr="0092297C" w:rsidRDefault="0092297C" w:rsidP="00A140CC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 w:cs="微软雅黑"/>
          <w:snapToGrid w:val="0"/>
          <w:color w:val="616161"/>
          <w:sz w:val="32"/>
          <w:szCs w:val="32"/>
          <w:bdr w:val="none" w:sz="0" w:space="0" w:color="auto" w:frame="1"/>
        </w:rPr>
      </w:pPr>
      <w:r w:rsidRPr="0092297C">
        <w:rPr>
          <w:rFonts w:ascii="微软雅黑" w:eastAsia="微软雅黑" w:hAnsi="微软雅黑" w:cs="微软雅黑"/>
          <w:snapToGrid w:val="0"/>
          <w:color w:val="616161"/>
          <w:sz w:val="32"/>
          <w:szCs w:val="32"/>
          <w:bdr w:val="none" w:sz="0" w:space="0" w:color="auto" w:frame="1"/>
        </w:rPr>
        <w:t>2、</w:t>
      </w:r>
      <w:r w:rsidRPr="00FC4AAF">
        <w:rPr>
          <w:rFonts w:ascii="微软雅黑" w:eastAsia="微软雅黑" w:hAnsi="微软雅黑" w:cs="微软雅黑"/>
          <w:bCs/>
          <w:snapToGrid w:val="0"/>
          <w:color w:val="616161"/>
          <w:sz w:val="32"/>
          <w:szCs w:val="32"/>
          <w:bdr w:val="none" w:sz="0" w:space="0" w:color="auto" w:frame="1"/>
        </w:rPr>
        <w:t>应届毕业生</w:t>
      </w:r>
      <w:r w:rsidRPr="00FC4AAF">
        <w:rPr>
          <w:rFonts w:ascii="微软雅黑" w:eastAsia="微软雅黑" w:hAnsi="微软雅黑" w:cs="微软雅黑"/>
          <w:snapToGrid w:val="0"/>
          <w:color w:val="616161"/>
          <w:sz w:val="32"/>
          <w:szCs w:val="32"/>
          <w:bdr w:val="none" w:sz="0" w:space="0" w:color="auto" w:frame="1"/>
        </w:rPr>
        <w:t>需</w:t>
      </w:r>
      <w:r w:rsidRPr="0092297C">
        <w:rPr>
          <w:rFonts w:ascii="微软雅黑" w:eastAsia="微软雅黑" w:hAnsi="微软雅黑" w:cs="微软雅黑"/>
          <w:snapToGrid w:val="0"/>
          <w:color w:val="616161"/>
          <w:sz w:val="32"/>
          <w:szCs w:val="32"/>
          <w:bdr w:val="none" w:sz="0" w:space="0" w:color="auto" w:frame="1"/>
        </w:rPr>
        <w:t>具有相应学科</w:t>
      </w:r>
      <w:r w:rsidRPr="0092297C">
        <w:rPr>
          <w:rFonts w:ascii="微软雅黑" w:eastAsia="微软雅黑" w:hAnsi="微软雅黑" w:cs="微软雅黑" w:hint="eastAsia"/>
          <w:snapToGrid w:val="0"/>
          <w:color w:val="616161"/>
          <w:sz w:val="32"/>
          <w:szCs w:val="32"/>
          <w:bdr w:val="none" w:sz="0" w:space="0" w:color="auto" w:frame="1"/>
        </w:rPr>
        <w:t>高级中学</w:t>
      </w:r>
      <w:r w:rsidRPr="0092297C">
        <w:rPr>
          <w:rFonts w:ascii="微软雅黑" w:eastAsia="微软雅黑" w:hAnsi="微软雅黑" w:cs="微软雅黑"/>
          <w:snapToGrid w:val="0"/>
          <w:color w:val="616161"/>
          <w:sz w:val="32"/>
          <w:szCs w:val="32"/>
          <w:bdr w:val="none" w:sz="0" w:space="0" w:color="auto" w:frame="1"/>
        </w:rPr>
        <w:t>教师资格证，硕士研究生及以上学历。</w:t>
      </w:r>
    </w:p>
    <w:p w:rsidR="0092297C" w:rsidRPr="0092297C" w:rsidRDefault="0092297C" w:rsidP="00FC4AAF">
      <w:pPr>
        <w:spacing w:line="400" w:lineRule="exact"/>
        <w:ind w:firstLineChars="200" w:firstLine="640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  <w:r w:rsidRPr="0092297C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应聘初中语文教师</w:t>
      </w:r>
      <w:r w:rsidR="00A140CC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的</w:t>
      </w:r>
      <w:r w:rsidRPr="0092297C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学历可放宽至本科。本科毕业生须具有北京市户籍；硕士研究生及以上学历、“双一流</w:t>
      </w:r>
      <w:r w:rsidRPr="0092297C"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  <w:t>”</w:t>
      </w:r>
      <w:r w:rsidRPr="0092297C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、9</w:t>
      </w:r>
      <w:r w:rsidRPr="0092297C"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  <w:t>85</w:t>
      </w:r>
      <w:r w:rsidRPr="0092297C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相关专业的毕业生可放宽户籍要求。</w:t>
      </w:r>
    </w:p>
    <w:p w:rsidR="0092297C" w:rsidRDefault="00FC4AAF" w:rsidP="00AA1A14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 w:cs="微软雅黑"/>
          <w:snapToGrid w:val="0"/>
          <w:color w:val="616161"/>
          <w:sz w:val="32"/>
          <w:szCs w:val="32"/>
          <w:bdr w:val="none" w:sz="0" w:space="0" w:color="auto" w:frame="1"/>
        </w:rPr>
      </w:pPr>
      <w:r>
        <w:rPr>
          <w:rFonts w:ascii="微软雅黑" w:eastAsia="微软雅黑" w:hAnsi="微软雅黑" w:cs="微软雅黑"/>
          <w:bCs/>
          <w:snapToGrid w:val="0"/>
          <w:color w:val="616161"/>
          <w:sz w:val="32"/>
          <w:szCs w:val="32"/>
          <w:bdr w:val="none" w:sz="0" w:space="0" w:color="auto" w:frame="1"/>
        </w:rPr>
        <w:t>3</w:t>
      </w:r>
      <w:r w:rsidR="0092297C" w:rsidRPr="00A140CC">
        <w:rPr>
          <w:rFonts w:ascii="微软雅黑" w:eastAsia="微软雅黑" w:hAnsi="微软雅黑" w:cs="微软雅黑" w:hint="eastAsia"/>
          <w:bCs/>
          <w:snapToGrid w:val="0"/>
          <w:color w:val="616161"/>
          <w:sz w:val="32"/>
          <w:szCs w:val="32"/>
          <w:bdr w:val="none" w:sz="0" w:space="0" w:color="auto" w:frame="1"/>
        </w:rPr>
        <w:t>、</w:t>
      </w:r>
      <w:r w:rsidR="0092297C" w:rsidRPr="00A140CC">
        <w:rPr>
          <w:rFonts w:ascii="微软雅黑" w:eastAsia="微软雅黑" w:hAnsi="微软雅黑" w:cs="微软雅黑"/>
          <w:bCs/>
          <w:snapToGrid w:val="0"/>
          <w:color w:val="616161"/>
          <w:sz w:val="32"/>
          <w:szCs w:val="32"/>
          <w:bdr w:val="none" w:sz="0" w:space="0" w:color="auto" w:frame="1"/>
        </w:rPr>
        <w:t>在职人员限京籍</w:t>
      </w:r>
      <w:r w:rsidR="0092297C" w:rsidRPr="00A140CC">
        <w:rPr>
          <w:rFonts w:ascii="微软雅黑" w:eastAsia="微软雅黑" w:hAnsi="微软雅黑" w:cs="微软雅黑"/>
          <w:snapToGrid w:val="0"/>
          <w:color w:val="616161"/>
          <w:sz w:val="32"/>
          <w:szCs w:val="32"/>
          <w:bdr w:val="none" w:sz="0" w:space="0" w:color="auto" w:frame="1"/>
        </w:rPr>
        <w:t>，</w:t>
      </w:r>
      <w:r w:rsidR="0092297C" w:rsidRPr="0092297C">
        <w:rPr>
          <w:rFonts w:ascii="微软雅黑" w:eastAsia="微软雅黑" w:hAnsi="微软雅黑" w:cs="微软雅黑"/>
          <w:snapToGrid w:val="0"/>
          <w:color w:val="616161"/>
          <w:sz w:val="32"/>
          <w:szCs w:val="32"/>
          <w:bdr w:val="none" w:sz="0" w:space="0" w:color="auto" w:frame="1"/>
        </w:rPr>
        <w:t>年龄在38周岁及以下，</w:t>
      </w:r>
      <w:r w:rsidR="0092297C" w:rsidRPr="0092297C">
        <w:rPr>
          <w:rFonts w:ascii="微软雅黑" w:eastAsia="微软雅黑" w:hAnsi="微软雅黑" w:cs="微软雅黑" w:hint="eastAsia"/>
          <w:snapToGrid w:val="0"/>
          <w:color w:val="616161"/>
          <w:sz w:val="32"/>
          <w:szCs w:val="32"/>
          <w:bdr w:val="none" w:sz="0" w:space="0" w:color="auto" w:frame="1"/>
        </w:rPr>
        <w:t>具有中级职称，且教龄在6年以上的在职优秀教师；具有正高级职称、高级职称或者各类骨干教师、特级教师荣誉称号的在职教师可以适当放宽年龄。</w:t>
      </w:r>
    </w:p>
    <w:p w:rsidR="00FC4AAF" w:rsidRPr="0092297C" w:rsidRDefault="00FC4AAF" w:rsidP="00AA1A14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 w:cs="微软雅黑"/>
          <w:snapToGrid w:val="0"/>
          <w:color w:val="616161"/>
          <w:sz w:val="32"/>
          <w:szCs w:val="32"/>
          <w:bdr w:val="none" w:sz="0" w:space="0" w:color="auto" w:frame="1"/>
        </w:rPr>
      </w:pPr>
    </w:p>
    <w:p w:rsidR="0092297C" w:rsidRPr="00C73AB8" w:rsidRDefault="0092297C" w:rsidP="00AA1A14">
      <w:pPr>
        <w:spacing w:line="400" w:lineRule="exact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  <w:r w:rsidRPr="00C73AB8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【联系方式】</w:t>
      </w:r>
    </w:p>
    <w:p w:rsidR="0092297C" w:rsidRPr="00C73AB8" w:rsidRDefault="0092297C" w:rsidP="00AA1A14">
      <w:pPr>
        <w:spacing w:line="400" w:lineRule="exact"/>
        <w:ind w:left="360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  <w:r w:rsidRPr="00C73AB8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请将简历以附件形式传至学校招聘邮箱：</w:t>
      </w:r>
      <w:hyperlink r:id="rId7" w:history="1">
        <w:r w:rsidRPr="00C73AB8">
          <w:rPr>
            <w:rFonts w:ascii="微软雅黑" w:eastAsia="微软雅黑" w:hAnsi="微软雅黑" w:cs="微软雅黑"/>
            <w:color w:val="616161"/>
            <w:sz w:val="32"/>
            <w:szCs w:val="32"/>
            <w:bdr w:val="none" w:sz="0" w:space="0" w:color="auto" w:frame="1"/>
            <w:lang w:eastAsia="zh-CN"/>
          </w:rPr>
          <w:t>bjytzhx</w:t>
        </w:r>
        <w:r w:rsidRPr="00C73AB8">
          <w:rPr>
            <w:rFonts w:ascii="微软雅黑" w:eastAsia="微软雅黑" w:hAnsi="微软雅黑" w:cs="微软雅黑" w:hint="eastAsia"/>
            <w:color w:val="616161"/>
            <w:sz w:val="32"/>
            <w:szCs w:val="32"/>
            <w:bdr w:val="none" w:sz="0" w:space="0" w:color="auto" w:frame="1"/>
            <w:lang w:eastAsia="zh-CN"/>
          </w:rPr>
          <w:t>@</w:t>
        </w:r>
        <w:r w:rsidRPr="00C73AB8">
          <w:rPr>
            <w:rFonts w:ascii="微软雅黑" w:eastAsia="微软雅黑" w:hAnsi="微软雅黑" w:cs="微软雅黑"/>
            <w:color w:val="616161"/>
            <w:sz w:val="32"/>
            <w:szCs w:val="32"/>
            <w:bdr w:val="none" w:sz="0" w:space="0" w:color="auto" w:frame="1"/>
            <w:lang w:eastAsia="zh-CN"/>
          </w:rPr>
          <w:t>sina</w:t>
        </w:r>
        <w:r w:rsidRPr="00C73AB8">
          <w:rPr>
            <w:rFonts w:ascii="微软雅黑" w:eastAsia="微软雅黑" w:hAnsi="微软雅黑" w:cs="微软雅黑" w:hint="eastAsia"/>
            <w:color w:val="616161"/>
            <w:sz w:val="32"/>
            <w:szCs w:val="32"/>
            <w:bdr w:val="none" w:sz="0" w:space="0" w:color="auto" w:frame="1"/>
            <w:lang w:eastAsia="zh-CN"/>
          </w:rPr>
          <w:t>.com</w:t>
        </w:r>
      </w:hyperlink>
    </w:p>
    <w:p w:rsidR="00AA1A14" w:rsidRDefault="0092297C" w:rsidP="00AA1A14">
      <w:pPr>
        <w:spacing w:line="400" w:lineRule="exact"/>
        <w:ind w:left="360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  <w:r w:rsidRPr="00C73AB8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lastRenderedPageBreak/>
        <w:t>招聘咨询电话：68</w:t>
      </w:r>
      <w:r w:rsidRPr="00C73AB8"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  <w:t>021902-8024</w:t>
      </w:r>
      <w:r w:rsidR="00C73AB8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,</w:t>
      </w:r>
      <w:r w:rsidR="00C73AB8"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  <w:t xml:space="preserve"> </w:t>
      </w:r>
      <w:r w:rsidR="00C73AB8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或6</w:t>
      </w:r>
      <w:r w:rsidR="00C73AB8"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  <w:t>8045321</w:t>
      </w:r>
    </w:p>
    <w:p w:rsidR="0092297C" w:rsidRPr="0092297C" w:rsidRDefault="0092297C" w:rsidP="00AA1A14">
      <w:pPr>
        <w:spacing w:line="400" w:lineRule="exact"/>
        <w:ind w:left="360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  <w:r w:rsidRPr="0092297C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学校将通过电话、邮件等方式，通知适合人选参加后续环节。</w:t>
      </w:r>
    </w:p>
    <w:p w:rsidR="00322DFA" w:rsidRPr="00322DFA" w:rsidRDefault="00322DFA" w:rsidP="00AA1A14">
      <w:pPr>
        <w:spacing w:line="400" w:lineRule="exact"/>
        <w:ind w:firstLine="580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</w:p>
    <w:p w:rsidR="00AA1A14" w:rsidRDefault="00FC4AAF" w:rsidP="00AA1A14">
      <w:pPr>
        <w:spacing w:line="400" w:lineRule="exact"/>
        <w:ind w:firstLine="580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  <w:r w:rsidRPr="00FC4AAF">
        <w:rPr>
          <w:rFonts w:ascii="微软雅黑" w:eastAsia="微软雅黑" w:hAnsi="微软雅黑" w:cs="微软雅黑"/>
          <w:noProof/>
          <w:color w:val="616161"/>
          <w:sz w:val="32"/>
          <w:szCs w:val="32"/>
          <w:bdr w:val="none" w:sz="0" w:space="0" w:color="auto" w:frame="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459740</wp:posOffset>
            </wp:positionV>
            <wp:extent cx="6179185" cy="4848225"/>
            <wp:effectExtent l="0" t="0" r="0" b="9525"/>
            <wp:wrapThrough wrapText="bothSides">
              <wp:wrapPolygon edited="0">
                <wp:start x="0" y="0"/>
                <wp:lineTo x="0" y="21558"/>
                <wp:lineTo x="21509" y="21558"/>
                <wp:lineTo x="21509" y="0"/>
                <wp:lineTo x="0" y="0"/>
              </wp:wrapPolygon>
            </wp:wrapThrough>
            <wp:docPr id="4" name="图片 4" descr="C:\Users\lenovo\xwechat_files\wxid_fgbairgk6tud11_858e\temp\InputTemp\3a0dcc92-223f-4cfd-b369-26506df6fb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xwechat_files\wxid_fgbairgk6tud11_858e\temp\InputTemp\3a0dcc92-223f-4cfd-b369-26506df6fbc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A14">
        <w:rPr>
          <w:rFonts w:ascii="微软雅黑" w:eastAsia="微软雅黑" w:hAnsi="微软雅黑" w:cs="微软雅黑" w:hint="eastAsia"/>
          <w:color w:val="616161"/>
          <w:sz w:val="32"/>
          <w:szCs w:val="32"/>
          <w:bdr w:val="none" w:sz="0" w:space="0" w:color="auto" w:frame="1"/>
          <w:lang w:eastAsia="zh-CN"/>
        </w:rPr>
        <w:t>附：月坛中学地图</w:t>
      </w:r>
    </w:p>
    <w:p w:rsidR="00AA1A14" w:rsidRDefault="00AA1A14" w:rsidP="00AA1A14">
      <w:pPr>
        <w:spacing w:line="400" w:lineRule="exact"/>
        <w:ind w:firstLine="580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  <w:bookmarkStart w:id="0" w:name="_GoBack"/>
      <w:bookmarkEnd w:id="0"/>
    </w:p>
    <w:p w:rsidR="00AA1A14" w:rsidRDefault="00AA1A14" w:rsidP="00AA1A14">
      <w:pPr>
        <w:spacing w:line="400" w:lineRule="exact"/>
        <w:ind w:firstLine="580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</w:p>
    <w:p w:rsidR="00AA1A14" w:rsidRDefault="00AA1A14" w:rsidP="00AA1A14">
      <w:pPr>
        <w:spacing w:line="400" w:lineRule="exact"/>
        <w:ind w:firstLine="580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</w:p>
    <w:p w:rsidR="00AA1A14" w:rsidRPr="00AA1A14" w:rsidRDefault="00AA1A14" w:rsidP="00AA1A14">
      <w:pPr>
        <w:spacing w:line="400" w:lineRule="exact"/>
        <w:ind w:firstLine="580"/>
        <w:rPr>
          <w:rFonts w:ascii="微软雅黑" w:eastAsia="微软雅黑" w:hAnsi="微软雅黑" w:cs="微软雅黑"/>
          <w:color w:val="616161"/>
          <w:sz w:val="32"/>
          <w:szCs w:val="32"/>
          <w:bdr w:val="none" w:sz="0" w:space="0" w:color="auto" w:frame="1"/>
          <w:lang w:eastAsia="zh-CN"/>
        </w:rPr>
      </w:pPr>
    </w:p>
    <w:sectPr w:rsidR="00AA1A14" w:rsidRPr="00AA1A14" w:rsidSect="00AA1A1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73C" w:rsidRDefault="0095273C" w:rsidP="00C73AB8">
      <w:r>
        <w:separator/>
      </w:r>
    </w:p>
  </w:endnote>
  <w:endnote w:type="continuationSeparator" w:id="0">
    <w:p w:rsidR="0095273C" w:rsidRDefault="0095273C" w:rsidP="00C7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73C" w:rsidRDefault="0095273C" w:rsidP="00C73AB8">
      <w:r>
        <w:separator/>
      </w:r>
    </w:p>
  </w:footnote>
  <w:footnote w:type="continuationSeparator" w:id="0">
    <w:p w:rsidR="0095273C" w:rsidRDefault="0095273C" w:rsidP="00C7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1485E"/>
    <w:multiLevelType w:val="hybridMultilevel"/>
    <w:tmpl w:val="DF42AB08"/>
    <w:lvl w:ilvl="0" w:tplc="1D2A2ED8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Times New Roman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9A504C4"/>
    <w:multiLevelType w:val="multilevel"/>
    <w:tmpl w:val="79A504C4"/>
    <w:lvl w:ilvl="0">
      <w:start w:val="1"/>
      <w:numFmt w:val="japaneseCounting"/>
      <w:lvlText w:val="第%1章"/>
      <w:lvlJc w:val="left"/>
      <w:pPr>
        <w:ind w:left="4488" w:hanging="11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143" w:hanging="420"/>
      </w:pPr>
    </w:lvl>
    <w:lvl w:ilvl="2">
      <w:start w:val="1"/>
      <w:numFmt w:val="lowerRoman"/>
      <w:lvlText w:val="%3."/>
      <w:lvlJc w:val="right"/>
      <w:pPr>
        <w:ind w:left="4563" w:hanging="420"/>
      </w:pPr>
    </w:lvl>
    <w:lvl w:ilvl="3">
      <w:start w:val="1"/>
      <w:numFmt w:val="decimal"/>
      <w:lvlText w:val="%4."/>
      <w:lvlJc w:val="left"/>
      <w:pPr>
        <w:ind w:left="4983" w:hanging="420"/>
      </w:pPr>
    </w:lvl>
    <w:lvl w:ilvl="4">
      <w:start w:val="1"/>
      <w:numFmt w:val="lowerLetter"/>
      <w:lvlText w:val="%5)"/>
      <w:lvlJc w:val="left"/>
      <w:pPr>
        <w:ind w:left="5403" w:hanging="420"/>
      </w:pPr>
    </w:lvl>
    <w:lvl w:ilvl="5">
      <w:start w:val="1"/>
      <w:numFmt w:val="lowerRoman"/>
      <w:lvlText w:val="%6."/>
      <w:lvlJc w:val="right"/>
      <w:pPr>
        <w:ind w:left="5823" w:hanging="420"/>
      </w:pPr>
    </w:lvl>
    <w:lvl w:ilvl="6">
      <w:start w:val="1"/>
      <w:numFmt w:val="decimal"/>
      <w:lvlText w:val="%7."/>
      <w:lvlJc w:val="left"/>
      <w:pPr>
        <w:ind w:left="6243" w:hanging="420"/>
      </w:pPr>
    </w:lvl>
    <w:lvl w:ilvl="7">
      <w:start w:val="1"/>
      <w:numFmt w:val="lowerLetter"/>
      <w:lvlText w:val="%8)"/>
      <w:lvlJc w:val="left"/>
      <w:pPr>
        <w:ind w:left="6663" w:hanging="420"/>
      </w:pPr>
    </w:lvl>
    <w:lvl w:ilvl="8">
      <w:start w:val="1"/>
      <w:numFmt w:val="lowerRoman"/>
      <w:lvlText w:val="%9."/>
      <w:lvlJc w:val="right"/>
      <w:pPr>
        <w:ind w:left="708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FA"/>
    <w:rsid w:val="001417BE"/>
    <w:rsid w:val="00151E21"/>
    <w:rsid w:val="00153B0D"/>
    <w:rsid w:val="00183952"/>
    <w:rsid w:val="00322DFA"/>
    <w:rsid w:val="0092297C"/>
    <w:rsid w:val="0095273C"/>
    <w:rsid w:val="00A140CC"/>
    <w:rsid w:val="00AA1A14"/>
    <w:rsid w:val="00C73AB8"/>
    <w:rsid w:val="00FB34E9"/>
    <w:rsid w:val="00FC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4CDA20-50F0-483E-AD19-C8EEEA20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F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2DFA"/>
    <w:pPr>
      <w:ind w:firstLineChars="200" w:firstLine="420"/>
    </w:pPr>
  </w:style>
  <w:style w:type="character" w:styleId="a4">
    <w:name w:val="Hyperlink"/>
    <w:uiPriority w:val="99"/>
    <w:unhideWhenUsed/>
    <w:rsid w:val="00322DF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22DFA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character" w:styleId="a6">
    <w:name w:val="Strong"/>
    <w:basedOn w:val="a0"/>
    <w:uiPriority w:val="22"/>
    <w:qFormat/>
    <w:rsid w:val="0092297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140C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140CC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C73A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73AB8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b">
    <w:name w:val="footer"/>
    <w:basedOn w:val="a"/>
    <w:link w:val="ac"/>
    <w:uiPriority w:val="99"/>
    <w:unhideWhenUsed/>
    <w:rsid w:val="00C73A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73AB8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jytzhx@s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4</cp:revision>
  <cp:lastPrinted>2026-03-30T05:37:00Z</cp:lastPrinted>
  <dcterms:created xsi:type="dcterms:W3CDTF">2026-03-30T05:57:00Z</dcterms:created>
  <dcterms:modified xsi:type="dcterms:W3CDTF">2026-03-30T08:09:00Z</dcterms:modified>
</cp:coreProperties>
</file>