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D55D">
      <w:pPr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附件1：</w:t>
      </w:r>
    </w:p>
    <w:p w14:paraId="2008CB07">
      <w:pPr>
        <w:jc w:val="center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20</w:t>
      </w: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>26</w:t>
      </w:r>
      <w:r>
        <w:rPr>
          <w:rFonts w:hint="eastAsia" w:ascii="楷体_GB2312" w:hAnsi="宋体" w:eastAsia="楷体_GB2312"/>
          <w:sz w:val="36"/>
          <w:szCs w:val="36"/>
        </w:rPr>
        <w:t>年</w:t>
      </w:r>
      <w:r>
        <w:rPr>
          <w:rFonts w:hint="eastAsia" w:ascii="楷体_GB2312" w:hAnsi="宋体" w:eastAsia="楷体_GB2312"/>
          <w:sz w:val="36"/>
          <w:szCs w:val="36"/>
          <w:u w:val="single"/>
          <w:lang w:val="en-US" w:eastAsia="zh-CN"/>
        </w:rPr>
        <w:t xml:space="preserve"> 民主社区</w:t>
      </w:r>
      <w:r>
        <w:rPr>
          <w:rFonts w:hint="eastAsia" w:ascii="楷体_GB2312" w:hAnsi="宋体" w:eastAsia="楷体_GB2312"/>
          <w:sz w:val="36"/>
          <w:szCs w:val="36"/>
        </w:rPr>
        <w:t>招聘合同制工作人员计划表</w:t>
      </w:r>
    </w:p>
    <w:p w14:paraId="0E906950">
      <w:pPr>
        <w:jc w:val="center"/>
        <w:rPr>
          <w:rFonts w:hint="eastAsia" w:ascii="楷体_GB2312" w:hAnsi="宋体" w:eastAsia="楷体_GB2312"/>
          <w:sz w:val="24"/>
          <w:szCs w:val="24"/>
        </w:rPr>
      </w:pPr>
    </w:p>
    <w:tbl>
      <w:tblPr>
        <w:tblStyle w:val="2"/>
        <w:tblW w:w="9203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596"/>
        <w:gridCol w:w="1307"/>
        <w:gridCol w:w="973"/>
        <w:gridCol w:w="1087"/>
        <w:gridCol w:w="4082"/>
      </w:tblGrid>
      <w:tr w14:paraId="47F16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AC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79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40F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32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岗位条件要求</w:t>
            </w:r>
          </w:p>
        </w:tc>
        <w:tc>
          <w:tcPr>
            <w:tcW w:w="408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80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其他要求</w:t>
            </w:r>
          </w:p>
        </w:tc>
      </w:tr>
      <w:tr w14:paraId="66E82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4D7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0E86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6D90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D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4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08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EF74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82D6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7" w:hRule="atLeast"/>
        </w:trPr>
        <w:tc>
          <w:tcPr>
            <w:tcW w:w="11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8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20260301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C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2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社区财务人员</w:t>
            </w:r>
          </w:p>
        </w:tc>
        <w:tc>
          <w:tcPr>
            <w:tcW w:w="9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0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全日制大专及以上</w:t>
            </w:r>
          </w:p>
        </w:tc>
        <w:tc>
          <w:tcPr>
            <w:tcW w:w="108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2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8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B62C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1、年龄21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周岁，民主社区户籍，退役军人优先；</w:t>
            </w:r>
          </w:p>
          <w:p w14:paraId="7A661185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2、熟练使用财务软件、Word、Excel等办公软件及办公设备，具备基础财务核算能力，需持有初级及以上会计专业技术资格证书；</w:t>
            </w:r>
          </w:p>
          <w:p w14:paraId="75D8C911">
            <w:pPr>
              <w:widowControl/>
              <w:jc w:val="left"/>
              <w:textAlignment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3、服从上级领导工作安排，能接受夜间值守、应急备勤，可配合完成社区外勤支援工作，适合男性；</w:t>
            </w:r>
          </w:p>
          <w:p w14:paraId="5AAA14C4">
            <w:pPr>
              <w:widowControl/>
              <w:jc w:val="left"/>
              <w:textAlignment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4、具备良好的品行和职业道德，思想政治素质较好、细心严谨、责任心强，吃苦耐劳，热爱社区工作、热心为居民服务；</w:t>
            </w:r>
          </w:p>
          <w:p w14:paraId="52D326F4">
            <w:pPr>
              <w:widowControl/>
              <w:jc w:val="left"/>
              <w:textAlignment w:val="center"/>
              <w:rPr>
                <w:rFonts w:hint="default" w:ascii="仿宋_GB2312" w:hAnsi="宋体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5、遵纪守法，无违法违纪行为。</w:t>
            </w:r>
          </w:p>
        </w:tc>
      </w:tr>
      <w:tr w14:paraId="44E88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4" w:hRule="atLeast"/>
        </w:trPr>
        <w:tc>
          <w:tcPr>
            <w:tcW w:w="11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C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20260302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9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30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5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综合工作人员</w:t>
            </w:r>
          </w:p>
        </w:tc>
        <w:tc>
          <w:tcPr>
            <w:tcW w:w="9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B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全日制大专及以上</w:t>
            </w:r>
          </w:p>
        </w:tc>
        <w:tc>
          <w:tcPr>
            <w:tcW w:w="108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6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8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4D05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1、年龄21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周岁，民主社区户籍，退役军人优先；</w:t>
            </w:r>
          </w:p>
          <w:p w14:paraId="63B6EF3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2、熟练使用Word、Excel等办公软件及办公设备，具备基础的文字处理和沟通协调能力；</w:t>
            </w:r>
          </w:p>
          <w:p w14:paraId="12ED3EF2">
            <w:pPr>
              <w:widowControl/>
              <w:jc w:val="left"/>
              <w:textAlignment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3、服从上级领导工作安排，需承担夜间值守、户外宣传、应急处置外勤等工作，适合男性；</w:t>
            </w:r>
          </w:p>
          <w:p w14:paraId="5FD5337C">
            <w:pPr>
              <w:widowControl/>
              <w:jc w:val="left"/>
              <w:textAlignment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4、具备良好的品行和职业道德，思想政治素质较好、责任心强，吃苦耐劳，热爱社区工作、热心为居民服务；</w:t>
            </w:r>
          </w:p>
          <w:p w14:paraId="4589E94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5、遵纪守法，无违法违纪行为。</w:t>
            </w:r>
          </w:p>
        </w:tc>
      </w:tr>
      <w:tr w14:paraId="1BF2F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1" w:hRule="atLeast"/>
        </w:trPr>
        <w:tc>
          <w:tcPr>
            <w:tcW w:w="9203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14D82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3D164914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村（社区）意见：</w:t>
            </w:r>
          </w:p>
          <w:p w14:paraId="1EB7615F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646C4875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19741C80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52B7600B">
            <w:pPr>
              <w:widowControl/>
              <w:ind w:firstLine="5880" w:firstLineChars="28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党委书记签名(盖章）：</w:t>
            </w:r>
          </w:p>
          <w:p w14:paraId="60FD6BAC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       </w:t>
            </w:r>
          </w:p>
          <w:p w14:paraId="2F2A55A8">
            <w:pPr>
              <w:widowControl/>
              <w:ind w:firstLine="6090" w:firstLineChars="29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年   月    日</w:t>
            </w:r>
          </w:p>
        </w:tc>
      </w:tr>
    </w:tbl>
    <w:p w14:paraId="5C64C74D">
      <w:pPr>
        <w:spacing w:line="460" w:lineRule="exact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注意：年龄计算截止时间为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2026年3月23日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2829"/>
    <w:rsid w:val="0BE01BDD"/>
    <w:rsid w:val="25DE54A5"/>
    <w:rsid w:val="7633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500</Characters>
  <Lines>0</Lines>
  <Paragraphs>0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2026-03-16T06:43:00Z</dcterms:created>
  <dc:creator>初见</dc:creator>
  <cp:lastModifiedBy>初见</cp:lastModifiedBy>
  <dcterms:modified xsi:type="dcterms:W3CDTF">2026-03-16T06:56:15Z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7B58FAB685F14D15853B1B77CA73B31F_11</vt:lpwstr>
  </property>
  <property fmtid="{D5CDD505-2E9C-101B-9397-08002B2CF9AE}" pid="4" name="KSOTemplateDocerSaveRecord">
    <vt:lpwstr>eyJoZGlkIjoiYjU2MzJhZDllMzY3MzFiYjIzZTcxZjlhYjM0M2NmMzMiLCJ1c2VySWQiOiIzNjEwNjYyMjEifQ==</vt:lpwstr>
  </property>
</Properties>
</file>