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43F8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highlight w:val="none"/>
          <w:lang w:val="en-US" w:eastAsia="zh-CN"/>
        </w:rPr>
        <w:t>电商直播运营岗位</w:t>
      </w:r>
    </w:p>
    <w:p w14:paraId="23B41F9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一、岗位详情:</w:t>
      </w:r>
    </w:p>
    <w:p w14:paraId="5EC5693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1.有成功0-1搭建起号直播间的经历，拆卡运营优先。</w:t>
      </w:r>
    </w:p>
    <w:p w14:paraId="6329141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2.具有领导团队和主播的实际能力，变通领导能力和带队能力。</w:t>
      </w:r>
    </w:p>
    <w:p w14:paraId="190BEBF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3.分析市场动态，提升商品在抖音平台的销售业绩。</w:t>
      </w:r>
    </w:p>
    <w:p w14:paraId="1938EDC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4.主要负责整个直播间的玩法设计、整体运营规划、千川建模，和账号维护以及店铺管理和产品运营等方面。</w:t>
      </w:r>
    </w:p>
    <w:p w14:paraId="64D0BC2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5.统筹管理直播间人员以及直播策划，库存把控，商品利润清算，大促期间活动策划。</w:t>
      </w:r>
    </w:p>
    <w:p w14:paraId="317E482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6.负责中国动漫优选抖音店铺及账号日常运营管理工作；</w:t>
      </w:r>
    </w:p>
    <w:p w14:paraId="7A70A82B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二、岗位要求:</w:t>
      </w:r>
    </w:p>
    <w:p w14:paraId="20CF67B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1.大专及以上学历，市场营销、电子商务及新媒体运营专业优先。</w:t>
      </w:r>
    </w:p>
    <w:p w14:paraId="2957DDF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2.熟悉抖音电商店铺运营机制，具备相关平台操作经验。</w:t>
      </w:r>
    </w:p>
    <w:p w14:paraId="1DBB51F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3.具备良好的数据分析能力，能够根据数据调整运营策略。</w:t>
      </w:r>
    </w:p>
    <w:p w14:paraId="7925703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4.具有较强的团队协作能力，能够高效完成团队分配的任务。</w:t>
      </w:r>
    </w:p>
    <w:p w14:paraId="682D264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三、岗位待遇:</w:t>
      </w:r>
    </w:p>
    <w:p w14:paraId="2B61779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1.6K-13K，底薪+阶梯提成。</w:t>
      </w:r>
    </w:p>
    <w:p w14:paraId="6D0CBD5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2.周休2天，弹性工作时间，加班可调休。</w:t>
      </w:r>
    </w:p>
    <w:p w14:paraId="600CC35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3.六险二金+餐补+交通补+节假日、生日福利补贴+团建活动。</w:t>
      </w:r>
    </w:p>
    <w:p w14:paraId="597CD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4.工作地点：北京市石景山区苹果园路通景大厦10层；  </w:t>
      </w:r>
    </w:p>
    <w:p w14:paraId="5AACC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5.投递方式：请您将个人简历并发送至：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"mailto:1713817216@qq.com。"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19910550357@163.com。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D8A43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6BF6"/>
    <w:rsid w:val="2D2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2026-03-04T03:19:00Z</dcterms:created>
  <dc:creator>消逝的曙光</dc:creator>
  <cp:lastModifiedBy>消逝的曙光</cp:lastModifiedBy>
  <dcterms:modified xsi:type="dcterms:W3CDTF">2026-03-04T03:20:03Z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3D39580776EF444692DD8FBE67DBAA98_11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