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4DC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default" w:ascii="方正小标宋_GBK" w:hAnsi="方正小标宋_GBK" w:eastAsia="方正小标宋_GBK" w:cs="方正小标宋_GBK"/>
          <w:color w:val="auto"/>
          <w:spacing w:val="-11"/>
          <w:sz w:val="44"/>
          <w:szCs w:val="44"/>
          <w:highlight w:val="none"/>
          <w:lang w:val="en-US" w:eastAsia="zh-CN"/>
        </w:rPr>
      </w:pPr>
      <w:r>
        <w:rPr>
          <w:rFonts w:hint="eastAsia" w:ascii="方正小标宋_GBK" w:hAnsi="方正小标宋_GBK" w:eastAsia="方正小标宋_GBK" w:cs="方正小标宋_GBK"/>
          <w:color w:val="auto"/>
          <w:spacing w:val="-11"/>
          <w:sz w:val="44"/>
          <w:szCs w:val="44"/>
          <w:highlight w:val="none"/>
          <w:lang w:val="en-US" w:eastAsia="zh-CN"/>
        </w:rPr>
        <w:t>青岛海检产业招商发展有限公司应聘人员报名表</w:t>
      </w:r>
    </w:p>
    <w:tbl>
      <w:tblPr>
        <w:tblStyle w:val="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901"/>
        <w:gridCol w:w="236"/>
        <w:gridCol w:w="1558"/>
        <w:gridCol w:w="236"/>
        <w:gridCol w:w="822"/>
        <w:gridCol w:w="236"/>
        <w:gridCol w:w="884"/>
        <w:gridCol w:w="1878"/>
      </w:tblGrid>
      <w:tr w14:paraId="04DC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7DA8B38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Cs w:val="21"/>
                <w:highlight w:val="none"/>
              </w:rPr>
              <w:t>应聘单位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应聘岗位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p>
        </w:tc>
      </w:tr>
      <w:tr w14:paraId="49DE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78EB1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0FED8F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A5CA5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BCBBD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0DF49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09012B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23403CC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14:paraId="64F1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3A4AC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26BC8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A6EF4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187528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16339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72F8950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4F4C1B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30C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48BFB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B80A8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243A7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6AC027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B0DD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623E3D4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DEE7D6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0E2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5CC18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CE962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C6614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649C3AE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9D24D1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036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A642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E860B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14A141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64F9B8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1960F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67BE643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6043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18194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97141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5FED5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610AC99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04C7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3A6D6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4F98F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0E59F1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3CBDB32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75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C6D39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84A56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0BC469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5A1F36B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641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D73FE6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388897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62AF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FB49E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49407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7D3DF8F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5D3A1B3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14:paraId="37DC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6A79A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r>
              <w:rPr>
                <w:rFonts w:hint="eastAsia" w:ascii="仿宋_GB2312" w:hAnsi="Calibri" w:eastAsia="仿宋_GB2312" w:cs="Times New Roman"/>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79A35C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7B9B7FD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8741F0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6432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3F6BC5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58389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134FC8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34C21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63BD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6F8772F9">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注明全日制、非全日制类别，从专科起填</w:t>
            </w:r>
          </w:p>
        </w:tc>
      </w:tr>
      <w:tr w14:paraId="63B2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E4BE9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14:paraId="5B8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CFADB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16A632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2DB4A8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56D5C7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36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4CB0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*填表提示：请在每段履历公司后备注公司性质及工作年限，如：青岛海检集团有限公司（国企、3年）</w:t>
            </w:r>
          </w:p>
        </w:tc>
      </w:tr>
      <w:tr w14:paraId="642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9E3FF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1D6194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5DBF9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14:paraId="3910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02B61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6AE919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4774A1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2A65AF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55D8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911FC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14B26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default" w:ascii="黑体" w:hAnsi="宋体" w:eastAsia="仿宋_GB2312" w:cs="黑体"/>
                <w:color w:val="auto"/>
                <w:kern w:val="0"/>
                <w:sz w:val="18"/>
                <w:szCs w:val="18"/>
                <w:highlight w:val="none"/>
                <w:lang w:val="en-US" w:eastAsia="zh-CN" w:bidi="ar"/>
              </w:rPr>
            </w:pPr>
          </w:p>
        </w:tc>
      </w:tr>
      <w:tr w14:paraId="613B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80CAD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7B1F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6E999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59DD52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34F3EF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690F55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32569D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2464C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5BFD76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46C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425D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33B8F4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D9022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7EE78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57E00F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0CE5B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7098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75888E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14:paraId="78E0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B67BD3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088538A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447144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31999D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6BC4BA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14:paraId="7BBD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4DAAE55B">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0303CE43">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03F1ACF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0FD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DBBA7F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753A7B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BDD18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4AD9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C885C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914BA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055A63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6663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B9E2D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2342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CF6E5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48056D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074E1197">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14:paraId="20B3C53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2E4BBB5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1215BD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eastAsia="仿宋_GB2312"/>
          <w:color w:val="auto"/>
          <w:sz w:val="32"/>
          <w:szCs w:val="32"/>
          <w:highlight w:val="none"/>
        </w:rPr>
        <w:sectPr>
          <w:head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3AB967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827E">
    <w:pPr>
      <w:widowControl w:val="0"/>
      <w:pBdr>
        <w:bottom w:val="none" w:color="auto" w:sz="0" w:space="1"/>
      </w:pBdr>
      <w:snapToGrid w:val="0"/>
      <w:jc w:val="center"/>
      <w:rPr>
        <w:rFonts w:hint="eastAsia"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E1460"/>
    <w:rsid w:val="485E1460"/>
    <w:rsid w:val="59F73FA9"/>
    <w:rsid w:val="76CB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687</Words>
  <Characters>706</Characters>
  <Lines>0</Lines>
  <Paragraphs>0</Paragraphs>
  <TotalTime>1</TotalTime>
  <ScaleCrop>false</ScaleCrop>
  <LinksUpToDate>false</LinksUpToDate>
  <CharactersWithSpaces>829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2026-03-05T08:40:00Z</dcterms:created>
  <dc:creator>青岛海检产业招商发展有限公司</dc:creator>
  <cp:lastModifiedBy>青岛海检产业招商发展有限公司</cp:lastModifiedBy>
  <dcterms:modified xsi:type="dcterms:W3CDTF">2026-03-09T01:12:52Z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792642DDDCB446AA8D1932F003E55A0D_11</vt:lpwstr>
  </property>
  <property fmtid="{D5CDD505-2E9C-101B-9397-08002B2CF9AE}" pid="4" name="KSOTemplateDocerSaveRecord">
    <vt:lpwstr>eyJoZGlkIjoiMGM3MWY3NGVmOTY0NGU1YmE0MDU2OTU4OTFkYzYzMjUiLCJ1c2VySWQiOiIxMjY5NjAwOTYxIn0=</vt:lpwstr>
  </property>
</Properties>
</file>