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1888">
      <w:pPr>
        <w:spacing w:line="500" w:lineRule="exact"/>
        <w:ind w:firstLine="640" w:firstLineChars="200"/>
        <w:rPr>
          <w:rFonts w:hint="default" w:eastAsia="方正黑体_GBK"/>
          <w:color w:val="000000"/>
          <w:sz w:val="32"/>
          <w:szCs w:val="32"/>
          <w:lang w:val="en"/>
        </w:rPr>
      </w:pPr>
      <w:bookmarkStart w:id="0" w:name="_GoBack"/>
      <w:bookmarkEnd w:id="0"/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hint="default" w:eastAsia="方正黑体_GBK"/>
          <w:color w:val="000000"/>
          <w:sz w:val="32"/>
          <w:szCs w:val="32"/>
          <w:lang w:val="en"/>
        </w:rPr>
        <w:t>3</w:t>
      </w:r>
    </w:p>
    <w:p w14:paraId="578C7AF3">
      <w:pPr>
        <w:spacing w:before="249" w:beforeLines="80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color w:val="000000"/>
          <w:sz w:val="44"/>
          <w:szCs w:val="44"/>
        </w:rPr>
        <w:t>年毕业生”身份承诺书</w:t>
      </w:r>
    </w:p>
    <w:p w14:paraId="5585740A">
      <w:pPr>
        <w:spacing w:line="460" w:lineRule="exact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3EECDC96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月毕业于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年毕业生”身份报考</w:t>
      </w:r>
      <w:r>
        <w:rPr>
          <w:rFonts w:hint="eastAsia"/>
          <w:color w:val="000000"/>
          <w:sz w:val="28"/>
          <w:szCs w:val="28"/>
          <w:lang w:eastAsia="zh-CN"/>
        </w:rPr>
        <w:t>“盐城市大丰区医疗卫生事业单位校园招聘</w:t>
      </w:r>
      <w:r>
        <w:rPr>
          <w:rFonts w:hint="eastAsia"/>
          <w:color w:val="000000"/>
          <w:sz w:val="28"/>
          <w:szCs w:val="28"/>
          <w:lang w:val="en-US" w:eastAsia="zh-CN"/>
        </w:rPr>
        <w:t>2026年医疗卫生类毕业生”</w:t>
      </w:r>
      <w:r>
        <w:rPr>
          <w:rFonts w:hint="eastAsia"/>
          <w:color w:val="000000"/>
          <w:sz w:val="28"/>
          <w:szCs w:val="28"/>
        </w:rPr>
        <w:t>。</w:t>
      </w:r>
    </w:p>
    <w:p w14:paraId="462314BC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本次公开招聘可按“202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楷体_GBK"/>
          <w:color w:val="000000"/>
          <w:sz w:val="28"/>
          <w:szCs w:val="28"/>
        </w:rPr>
        <w:t>年毕业生”身份报考的情形有：</w:t>
      </w:r>
    </w:p>
    <w:p w14:paraId="212B3915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（一）202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7E912BEA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（二）202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5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1170F506">
      <w:pPr>
        <w:pStyle w:val="4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hint="eastAsia" w:eastAsia="方正楷体_GBK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71EB0830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（四）参加基层服务项目前无工作经历，服务期满且考核合格后2年内的人员；</w:t>
      </w:r>
    </w:p>
    <w:p w14:paraId="52FAA15B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（五）以普通高校应届毕业生应征入伍服义务兵退役后1年内的人员。</w:t>
      </w:r>
    </w:p>
    <w:p w14:paraId="5E8B2DE3">
      <w:pPr>
        <w:spacing w:line="500" w:lineRule="exact"/>
        <w:ind w:firstLine="562" w:firstLineChars="20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   ）款按“202</w:t>
      </w:r>
      <w:r>
        <w:rPr>
          <w:rFonts w:hint="eastAsia"/>
          <w:b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6BA5E07C">
      <w:pPr>
        <w:spacing w:line="500" w:lineRule="exact"/>
        <w:ind w:left="160" w:leftChars="76" w:firstLine="420" w:firstLineChars="15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AAC0CD2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1AE419A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63FE2C4F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39AE52E1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3802385">
      <w:pPr>
        <w:spacing w:line="500" w:lineRule="exact"/>
        <w:rPr>
          <w:rFonts w:hint="eastAsia"/>
          <w:color w:val="000000"/>
          <w:sz w:val="28"/>
          <w:szCs w:val="28"/>
        </w:rPr>
      </w:pPr>
    </w:p>
    <w:p w14:paraId="3E3D40AF">
      <w:pPr>
        <w:spacing w:line="500" w:lineRule="exact"/>
        <w:ind w:firstLine="4900" w:firstLineChars="1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1C1D1B8A"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 月    日</w:t>
      </w:r>
    </w:p>
    <w:p w14:paraId="0DEB967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BF4CC4-36AF-424F-A38A-F077FD0FF11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14316CA-F777-4C25-A285-BB812F4F148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62806A-0CB3-4DC0-A3DC-62C7BFC42EB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0F5DA0A-251D-4808-B90C-81057E27C4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21773"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color w:val="FFFFFF"/>
        <w:sz w:val="28"/>
        <w:szCs w:val="28"/>
      </w:rPr>
      <w:t>□</w:t>
    </w: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color w:val="FFFFFF"/>
        <w:sz w:val="28"/>
        <w:szCs w:val="28"/>
      </w:rPr>
      <w:t>□</w:t>
    </w:r>
  </w:p>
  <w:p w14:paraId="03C5011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835D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11D3"/>
    <w:rsid w:val="18A06642"/>
    <w:rsid w:val="31F82F08"/>
    <w:rsid w:val="610F24CD"/>
    <w:rsid w:val="686111D3"/>
    <w:rsid w:val="6FB73F77"/>
    <w:rsid w:val="DFDF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356</Characters>
  <Lines>0</Lines>
  <Paragraphs>0</Paragraphs>
  <TotalTime>6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2025-05-16T17:41:00Z</dcterms:created>
  <dc:creator>jinyu</dc:creator>
  <cp:lastModifiedBy>吾不是圣人</cp:lastModifiedBy>
  <dcterms:modified xsi:type="dcterms:W3CDTF">2025-11-07T01:18:30Z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eyJoZGlkIjoiMmRhZDM1MmZiM2M3ZDkzNzRmYjU0NzEzODFiNjY0NDkiLCJ1c2VySWQiOiI2MTI3OTA2MTIifQ==</vt:lpwstr>
  </property>
</Properties>
</file>