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8C88B6">
      <w:pP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附件3</w:t>
      </w:r>
    </w:p>
    <w:p w14:paraId="3578990B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  <w:t>无犯罪记录查询指引</w:t>
      </w:r>
    </w:p>
    <w:p w14:paraId="2C63BB4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广东省户籍可通过“粤省事”小程序线上办理，或通过支付宝查询。</w:t>
      </w:r>
    </w:p>
    <w:p w14:paraId="77BBC171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以“粤省事”查询为例：</w:t>
      </w:r>
    </w:p>
    <w:p w14:paraId="527DB73B">
      <w:pPr>
        <w:jc w:val="both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  <w:drawing>
          <wp:inline distT="0" distB="0" distL="114300" distR="114300">
            <wp:extent cx="5514975" cy="5525770"/>
            <wp:effectExtent l="0" t="0" r="0" b="8255"/>
            <wp:docPr id="3" name="图片 3" descr="1748441279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484412798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552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858C0">
      <w:pPr>
        <w:jc w:val="both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</w:p>
    <w:p w14:paraId="22712229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其他省份，可通过本省办事小程序或公安服务平台查询，也可以通过支付宝查询。</w:t>
      </w:r>
    </w:p>
    <w:p w14:paraId="3FD85898"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以支付宝查询为例：</w:t>
      </w:r>
    </w:p>
    <w:p w14:paraId="5C9827D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1.</w:t>
      </w:r>
      <w:r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  <w:t>打开支付宝，首页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搜索找到</w:t>
      </w:r>
      <w:r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  <w:t>：市民中心</w:t>
      </w:r>
    </w:p>
    <w:p w14:paraId="73A30F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2.</w:t>
      </w:r>
      <w:r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  <w:t>找到：公安</w:t>
      </w:r>
    </w:p>
    <w:p w14:paraId="75C67C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3.</w:t>
      </w:r>
      <w:r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  <w:t>下拉找到：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证明事项，点击“</w:t>
      </w:r>
      <w:r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  <w:t>无犯罪记录证明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”</w:t>
      </w:r>
    </w:p>
    <w:p w14:paraId="0EB7AA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4.</w:t>
      </w:r>
      <w:r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  <w:t>填写相关信息即可开具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，</w:t>
      </w:r>
      <w:r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  <w:t>等待审核就可以了。</w:t>
      </w:r>
    </w:p>
    <w:p w14:paraId="04D1CC5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  <w:drawing>
          <wp:inline distT="0" distB="0" distL="114300" distR="114300">
            <wp:extent cx="5294630" cy="6190615"/>
            <wp:effectExtent l="0" t="0" r="1270" b="635"/>
            <wp:docPr id="7" name="图片 7" descr="1748440474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484404741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619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992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3E9AF16"/>
    <w:multiLevelType w:val="singleLevel"/>
    <w:tmpl w:val="E3E9AF1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0ABE408"/>
    <w:multiLevelType w:val="singleLevel"/>
    <w:tmpl w:val="60ABE40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72797D"/>
    <w:rsid w:val="69584232"/>
    <w:rsid w:val="733B7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135</Words>
  <Characters>139</Characters>
  <Lines>0</Lines>
  <Paragraphs>0</Paragraphs>
  <TotalTime>2</TotalTime>
  <ScaleCrop>false</ScaleCrop>
  <LinksUpToDate>false</LinksUpToDate>
  <CharactersWithSpaces>139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2025-05-28T13:25:00Z</dcterms:created>
  <dc:creator>15194</dc:creator>
  <cp:lastModifiedBy>子涵</cp:lastModifiedBy>
  <dcterms:modified xsi:type="dcterms:W3CDTF">2025-05-28T14:23:00Z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eyJoZGlkIjoiNTU0ZmIwYTQ3NzlmZGUxZmU3Zjk0M2IyZTNmM2IxNjAiLCJ1c2VySWQiOiI0MDgzMjg3MzQifQ==</vt:lpwstr>
  </property>
  <property fmtid="{D5CDD505-2E9C-101B-9397-08002B2CF9AE}" pid="4" name="ICV">
    <vt:lpwstr>81DE02DFD7864703B93E648B659A5D5C_12</vt:lpwstr>
  </property>
</Properties>
</file>