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33" w:tblpY="1773"/>
        <w:tblOverlap w:val="never"/>
        <w:tblW w:w="14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40"/>
        <w:gridCol w:w="265"/>
        <w:gridCol w:w="455"/>
        <w:gridCol w:w="718"/>
        <w:gridCol w:w="358"/>
        <w:gridCol w:w="360"/>
        <w:gridCol w:w="718"/>
        <w:gridCol w:w="453"/>
        <w:gridCol w:w="279"/>
        <w:gridCol w:w="363"/>
        <w:gridCol w:w="402"/>
        <w:gridCol w:w="487"/>
        <w:gridCol w:w="232"/>
        <w:gridCol w:w="719"/>
        <w:gridCol w:w="580"/>
        <w:gridCol w:w="139"/>
        <w:gridCol w:w="765"/>
        <w:gridCol w:w="627"/>
        <w:gridCol w:w="92"/>
        <w:gridCol w:w="719"/>
        <w:gridCol w:w="719"/>
        <w:gridCol w:w="1"/>
        <w:gridCol w:w="718"/>
        <w:gridCol w:w="813"/>
        <w:gridCol w:w="677"/>
        <w:gridCol w:w="854"/>
        <w:gridCol w:w="599"/>
      </w:tblGrid>
      <w:tr w14:paraId="7226D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6468D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bookmarkStart w:id="0" w:name="_GoBack" w:colFirst="0" w:colLast="18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6A9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E2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4C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0D6F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9545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7C0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CD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EAEC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56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3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98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6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14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08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86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8E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B6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D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4AA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B2D6D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highlight w:val="none"/>
                <w:lang w:val="en-US" w:eastAsia="zh-CN"/>
              </w:rPr>
              <w:t>罗定市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highlight w:val="none"/>
                <w:lang w:eastAsia="zh-CN"/>
              </w:rPr>
              <w:t>人民法院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highlight w:val="none"/>
              </w:rPr>
              <w:t>招聘劳动合同制审判辅助人员岗位表</w:t>
            </w:r>
          </w:p>
        </w:tc>
      </w:tr>
      <w:bookmarkEnd w:id="0"/>
      <w:tr w14:paraId="61363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283" w:hRule="atLeast"/>
        </w:trPr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DF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83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岗位简介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75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AB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  <w:p w14:paraId="6D132C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要求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A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要求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AA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研究生专业名称及代码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9A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名称及代码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59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其他要求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D7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 w14:paraId="388E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283" w:hRule="atLeast"/>
        </w:trPr>
        <w:tc>
          <w:tcPr>
            <w:tcW w:w="15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29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劳动合同制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书记员</w:t>
            </w:r>
          </w:p>
        </w:tc>
        <w:tc>
          <w:tcPr>
            <w:tcW w:w="15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A7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从事审判辅助工作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D6B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B86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本科以上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87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学士以上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88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法学（A0301）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BC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法学类（B0301）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58A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男性；普通高等院校毕业（非在职）。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7C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6011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283" w:hRule="atLeast"/>
        </w:trPr>
        <w:tc>
          <w:tcPr>
            <w:tcW w:w="15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70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5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4F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8DE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A5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本科以上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1F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学士以上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B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法学（A0301）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01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法学类（B0301）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BD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女性；普通高等院校毕业（非在职）。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EE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2030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283" w:hRule="atLeast"/>
        </w:trPr>
        <w:tc>
          <w:tcPr>
            <w:tcW w:w="15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C2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5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1E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30A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7F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本科以上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7C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学士以上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19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法学（A0301）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F0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法学类（B0301）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82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普通高等院校毕业（非在职）。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CA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</w:tbl>
    <w:p w14:paraId="7105E1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D3207"/>
    <w:rsid w:val="28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2026-01-12T03:16:00Z</dcterms:created>
  <dc:creator>研究室</dc:creator>
  <cp:lastModifiedBy>研究室</cp:lastModifiedBy>
  <dcterms:modified xsi:type="dcterms:W3CDTF">2026-01-12T03:21:01Z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A8ABF6091DFF4AEAA2577020327F900E_11</vt:lpwstr>
  </property>
  <property fmtid="{D5CDD505-2E9C-101B-9397-08002B2CF9AE}" pid="4" name="KSOTemplateDocerSaveRecord">
    <vt:lpwstr>eyJoZGlkIjoiZWEzNDJlODdiYWE1ZTZiM2QyNWE3MjBjY2IzNThkN2EiLCJ1c2VySWQiOiIxNjExMDE4NzY5In0=</vt:lpwstr>
  </property>
</Properties>
</file>