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DDA1">
      <w:pPr>
        <w:jc w:val="both"/>
        <w:rPr>
          <w:rFonts w:hint="default" w:ascii="仿宋_GB2312" w:hAnsi="新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宋体"/>
          <w:color w:val="000000"/>
          <w:kern w:val="0"/>
          <w:sz w:val="32"/>
          <w:szCs w:val="32"/>
          <w:lang w:val="en-US" w:eastAsia="zh-CN"/>
        </w:rPr>
        <w:t>附件3：</w:t>
      </w:r>
    </w:p>
    <w:p w14:paraId="629377EB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  <w:t>台儿庄区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val="en-US" w:eastAsia="zh-CN"/>
        </w:rPr>
        <w:t>城乡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</w:rPr>
        <w:t>公益性岗位招聘报名表</w:t>
      </w:r>
    </w:p>
    <w:p w14:paraId="6A82BBB1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sz w:val="32"/>
          <w:szCs w:val="32"/>
        </w:rPr>
      </w:pPr>
      <w:r>
        <w:rPr>
          <w:rFonts w:hint="eastAsia" w:ascii="仿宋_GB2312" w:hAnsi="新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报名日期：</w:t>
      </w:r>
    </w:p>
    <w:tbl>
      <w:tblPr>
        <w:tblStyle w:val="5"/>
        <w:tblpPr w:leftFromText="180" w:rightFromText="180" w:vertAnchor="text" w:horzAnchor="page" w:tblpXSpec="center" w:tblpY="301"/>
        <w:tblOverlap w:val="never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30"/>
        <w:gridCol w:w="1000"/>
        <w:gridCol w:w="1295"/>
        <w:gridCol w:w="911"/>
        <w:gridCol w:w="309"/>
        <w:gridCol w:w="1456"/>
        <w:gridCol w:w="1679"/>
      </w:tblGrid>
      <w:tr w14:paraId="5B1C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7D7E8EA5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301" w:type="dxa"/>
            <w:gridSpan w:val="6"/>
            <w:noWrap w:val="0"/>
            <w:vAlign w:val="center"/>
          </w:tcPr>
          <w:p w14:paraId="10724225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 w14:paraId="7C01EB02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603C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24C2E15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30" w:type="dxa"/>
            <w:noWrap w:val="0"/>
            <w:vAlign w:val="center"/>
          </w:tcPr>
          <w:p w14:paraId="0F2815AA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D62368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95" w:type="dxa"/>
            <w:noWrap w:val="0"/>
            <w:vAlign w:val="center"/>
          </w:tcPr>
          <w:p w14:paraId="0FD335EC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6473697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 w14:paraId="634F5D97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F02CFF6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F8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30B0C830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 w14:paraId="11B3AF29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0" w:type="dxa"/>
            <w:noWrap w:val="0"/>
            <w:vAlign w:val="center"/>
          </w:tcPr>
          <w:p w14:paraId="525978D3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5" w:type="dxa"/>
            <w:noWrap w:val="0"/>
            <w:vAlign w:val="center"/>
          </w:tcPr>
          <w:p w14:paraId="5EB73C6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1AD2A5C8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56" w:type="dxa"/>
            <w:noWrap w:val="0"/>
            <w:vAlign w:val="center"/>
          </w:tcPr>
          <w:p w14:paraId="20399C0B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4F7FF9C1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90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4710917B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74D43BEE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B85B01F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76" w:type="dxa"/>
            <w:gridSpan w:val="3"/>
            <w:noWrap w:val="0"/>
            <w:vAlign w:val="center"/>
          </w:tcPr>
          <w:p w14:paraId="05E8EA16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648B9302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19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1513A699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0A39946A">
            <w:pPr>
              <w:jc w:val="right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区（市）                              街道（镇）</w:t>
            </w:r>
          </w:p>
        </w:tc>
      </w:tr>
      <w:tr w14:paraId="6914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71ACE57B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00F8A700">
            <w:pPr>
              <w:jc w:val="right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区（市）          街道（镇）        居委会（村）</w:t>
            </w:r>
          </w:p>
        </w:tc>
      </w:tr>
      <w:tr w14:paraId="738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98" w:type="dxa"/>
            <w:noWrap w:val="0"/>
            <w:vAlign w:val="center"/>
          </w:tcPr>
          <w:p w14:paraId="017D3210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身体情况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 w14:paraId="79943743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0F92032F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职业技术资格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 w14:paraId="0259F982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AE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98" w:type="dxa"/>
            <w:noWrap w:val="0"/>
            <w:vAlign w:val="center"/>
          </w:tcPr>
          <w:p w14:paraId="4602F640">
            <w:pPr>
              <w:jc w:val="center"/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报名意向</w:t>
            </w:r>
          </w:p>
          <w:p w14:paraId="2715B834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具体岗位名称</w:t>
            </w:r>
            <w:r>
              <w:rPr>
                <w:rFonts w:hint="eastAsia" w:ascii="仿宋_GB2312" w:hAnsi="新宋体" w:eastAsia="仿宋_GB2312" w:cs="宋体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35AD5EAB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01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8" w:type="dxa"/>
            <w:noWrap w:val="0"/>
            <w:vAlign w:val="center"/>
          </w:tcPr>
          <w:p w14:paraId="4A035273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538C15B3">
            <w:pPr>
              <w:jc w:val="center"/>
              <w:rPr>
                <w:rFonts w:hint="default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是   </w:t>
            </w: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58D0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8" w:type="dxa"/>
            <w:noWrap w:val="0"/>
            <w:vAlign w:val="center"/>
          </w:tcPr>
          <w:p w14:paraId="0304EE5F">
            <w:pPr>
              <w:jc w:val="center"/>
              <w:rPr>
                <w:rFonts w:hint="default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原工作单位</w:t>
            </w:r>
          </w:p>
        </w:tc>
        <w:tc>
          <w:tcPr>
            <w:tcW w:w="4536" w:type="dxa"/>
            <w:gridSpan w:val="4"/>
            <w:noWrap w:val="0"/>
            <w:vAlign w:val="top"/>
          </w:tcPr>
          <w:p w14:paraId="22D29118">
            <w:pPr>
              <w:rPr>
                <w:rFonts w:hAnsi="新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066FEED4">
            <w:pPr>
              <w:jc w:val="center"/>
              <w:rPr>
                <w:rFonts w:hint="default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失业时间</w:t>
            </w:r>
          </w:p>
        </w:tc>
        <w:tc>
          <w:tcPr>
            <w:tcW w:w="1679" w:type="dxa"/>
            <w:noWrap w:val="0"/>
            <w:vAlign w:val="center"/>
          </w:tcPr>
          <w:p w14:paraId="62601390">
            <w:pPr>
              <w:ind w:firstLine="240" w:firstLineChars="100"/>
              <w:jc w:val="right"/>
              <w:rPr>
                <w:rFonts w:hint="default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年 月 日</w:t>
            </w:r>
          </w:p>
        </w:tc>
      </w:tr>
      <w:tr w14:paraId="7AD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498" w:type="dxa"/>
            <w:noWrap w:val="0"/>
            <w:vAlign w:val="center"/>
          </w:tcPr>
          <w:p w14:paraId="77754651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安置对象人员类型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2D7DFC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○城镇零就业家庭成员;○城镇大龄失业人员(女性45周岁以上，男性55周岁以上至法定退休年龄);○登记失业的4050人员；○抚养未成年子女的单亲家庭成员；○享受最低生活保障人员；○残疾人；○连续失业失业一年以上人员；○登记失业的16-24岁青年；○登记失业的“二孩妈妈”</w:t>
            </w:r>
          </w:p>
        </w:tc>
      </w:tr>
      <w:tr w14:paraId="240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498" w:type="dxa"/>
            <w:noWrap w:val="0"/>
            <w:vAlign w:val="center"/>
          </w:tcPr>
          <w:p w14:paraId="5A9B492C">
            <w:pPr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镇街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6E42D428">
            <w:pPr>
              <w:widowControl/>
              <w:spacing w:line="360" w:lineRule="exact"/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审查、民主评议、公示无异议</w:t>
            </w:r>
          </w:p>
          <w:p w14:paraId="33119B63">
            <w:pPr>
              <w:widowControl/>
              <w:spacing w:line="360" w:lineRule="exact"/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5523D28">
            <w:pPr>
              <w:widowControl/>
              <w:spacing w:line="360" w:lineRule="exact"/>
              <w:ind w:firstLine="5520" w:firstLineChars="2300"/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经办人: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446A3EE">
            <w:pPr>
              <w:widowControl/>
              <w:spacing w:line="360" w:lineRule="exact"/>
              <w:ind w:firstLine="6240" w:firstLineChars="2600"/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3937D1D">
            <w:pPr>
              <w:widowControl/>
              <w:spacing w:line="360" w:lineRule="exact"/>
              <w:jc w:val="center"/>
              <w:rPr>
                <w:rFonts w:ascii="仿宋_GB2312" w:hAnsi="新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月     日</w:t>
            </w: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</w:rPr>
              <w:t>(章)</w:t>
            </w:r>
          </w:p>
        </w:tc>
      </w:tr>
      <w:tr w14:paraId="4369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498" w:type="dxa"/>
            <w:noWrap w:val="0"/>
            <w:vAlign w:val="center"/>
          </w:tcPr>
          <w:p w14:paraId="1EFCCD48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台儿庄区城乡公益性岗位扩容提质行动领导小组审批意见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568BC9C8">
            <w:pPr>
              <w:ind w:firstLine="960" w:firstLineChars="400"/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经办人：</w:t>
            </w:r>
          </w:p>
          <w:p w14:paraId="600A7724">
            <w:pPr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FA5AB5">
            <w:pPr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（盖章）</w:t>
            </w:r>
          </w:p>
          <w:p w14:paraId="39240377">
            <w:pPr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89D6D3">
            <w:pPr>
              <w:jc w:val="left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7534F5">
            <w:pPr>
              <w:widowControl/>
              <w:spacing w:line="360" w:lineRule="exact"/>
              <w:jc w:val="center"/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新宋体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年     月    日</w:t>
            </w:r>
          </w:p>
        </w:tc>
      </w:tr>
    </w:tbl>
    <w:p w14:paraId="12476B09">
      <w:pPr>
        <w:spacing w:line="0" w:lineRule="atLeast"/>
        <w:jc w:val="left"/>
        <w:rPr>
          <w:rFonts w:hint="eastAsia" w:ascii="仿宋_GB2312" w:hAnsi="新宋体" w:eastAsia="仿宋_GB2312" w:cs="宋体"/>
          <w:color w:val="000000"/>
          <w:kern w:val="0"/>
          <w:sz w:val="22"/>
          <w:szCs w:val="22"/>
          <w:lang w:val="en-US" w:eastAsia="zh-CN"/>
        </w:rPr>
      </w:pPr>
    </w:p>
    <w:p w14:paraId="626C0E7E">
      <w:pPr>
        <w:spacing w:line="0" w:lineRule="atLeast"/>
        <w:jc w:val="left"/>
        <w:rPr>
          <w:rFonts w:hint="eastAsia"/>
          <w:lang w:val="en-US" w:eastAsia="zh-CN"/>
        </w:rPr>
      </w:pPr>
      <w:r>
        <w:rPr>
          <w:rFonts w:hint="eastAsia" w:ascii="仿宋_GB2312" w:hAnsi="新宋体" w:eastAsia="仿宋_GB2312" w:cs="宋体"/>
          <w:color w:val="000000"/>
          <w:kern w:val="0"/>
          <w:sz w:val="22"/>
          <w:szCs w:val="22"/>
          <w:lang w:val="en-US" w:eastAsia="zh-CN"/>
        </w:rPr>
        <w:t>注：本表一式三份。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Noto Sans Mono CJK SC"/>
    <w:panose1 w:val="02010609030101010101"/>
    <w:charset w:val="7A"/>
    <w:family w:val="modern"/>
    <w:pitch w:val="default"/>
    <w:sig w:usb0="00000000" w:usb1="00000000" w:usb2="00000006" w:usb3="00000000" w:csb0="00040001" w:csb1="00000000"/>
  </w:font>
  <w:font w:name="Noto Sans Mono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ODhiM2E3OWNiYWRjYmRlNmUwNTUyNzZhOTc0NjUifQ=="/>
    <w:docVar w:name="KSO_WPS_MARK_KEY" w:val="61ba5591-0ea1-4331-a280-77a5026f26c5"/>
  </w:docVars>
  <w:rsids>
    <w:rsidRoot w:val="00172A27"/>
    <w:rsid w:val="008F495C"/>
    <w:rsid w:val="00C80AE9"/>
    <w:rsid w:val="066A66C2"/>
    <w:rsid w:val="09382399"/>
    <w:rsid w:val="0C9C6EF9"/>
    <w:rsid w:val="0CB60B31"/>
    <w:rsid w:val="0DCA7BB1"/>
    <w:rsid w:val="14254E4C"/>
    <w:rsid w:val="145E419B"/>
    <w:rsid w:val="184006E8"/>
    <w:rsid w:val="1CEB30FE"/>
    <w:rsid w:val="1E1F5B13"/>
    <w:rsid w:val="26097800"/>
    <w:rsid w:val="261709B9"/>
    <w:rsid w:val="291F729F"/>
    <w:rsid w:val="32C77D84"/>
    <w:rsid w:val="36797787"/>
    <w:rsid w:val="3F0176D6"/>
    <w:rsid w:val="46C82836"/>
    <w:rsid w:val="474E66B9"/>
    <w:rsid w:val="4BEF14C6"/>
    <w:rsid w:val="4C040504"/>
    <w:rsid w:val="4FDFC165"/>
    <w:rsid w:val="53AB7AAF"/>
    <w:rsid w:val="552346A4"/>
    <w:rsid w:val="577A1E35"/>
    <w:rsid w:val="67803E09"/>
    <w:rsid w:val="680B78E9"/>
    <w:rsid w:val="6A7F0AFB"/>
    <w:rsid w:val="6B5966C9"/>
    <w:rsid w:val="6F505920"/>
    <w:rsid w:val="750227E5"/>
    <w:rsid w:val="77213382"/>
    <w:rsid w:val="78A0402A"/>
    <w:rsid w:val="7B19200C"/>
    <w:rsid w:val="7D375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32"/>
    </w:rPr>
  </w:style>
  <w:style w:type="paragraph" w:styleId="4">
    <w:name w:val="heading 2"/>
    <w:basedOn w:val="1"/>
    <w:next w:val="1"/>
    <w:qFormat/>
    <w:uiPriority w:val="0"/>
    <w:pPr>
      <w:widowControl/>
      <w:autoSpaceDE w:val="0"/>
      <w:autoSpaceDN w:val="0"/>
      <w:spacing w:before="100" w:beforeAutospacing="1" w:after="100" w:afterAutospacing="1" w:line="560" w:lineRule="exact"/>
      <w:jc w:val="left"/>
      <w:outlineLvl w:val="1"/>
    </w:pPr>
    <w:rPr>
      <w:rFonts w:ascii="宋体" w:hAnsi="宋体" w:eastAsia="黑体" w:cs="宋体"/>
      <w:bCs/>
      <w:kern w:val="0"/>
      <w:sz w:val="32"/>
      <w:szCs w:val="36"/>
    </w:rPr>
  </w:style>
  <w:style w:type="character" w:default="1" w:styleId="7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402</Characters>
  <Lines>4</Lines>
  <Paragraphs>1</Paragraphs>
  <TotalTime>1</TotalTime>
  <ScaleCrop>false</ScaleCrop>
  <LinksUpToDate>false</LinksUpToDate>
  <CharactersWithSpaces>603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2019-12-04T14:55:00Z</dcterms:created>
  <dc:creator>听风</dc:creator>
  <cp:lastModifiedBy>user</cp:lastModifiedBy>
  <cp:lastPrinted>2022-10-10T10:11:00Z</cp:lastPrinted>
  <dcterms:modified xsi:type="dcterms:W3CDTF">2026-01-22T14:14:24Z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BE1F5BF2A6014FEE8F26E8F8F6EEA9CC</vt:lpwstr>
  </property>
</Properties>
</file>