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  <w:lang w:eastAsia="zh-CN"/>
        </w:rPr>
        <w:t>越秀区农林街道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  <w:lang w:eastAsia="zh-CN"/>
        </w:rPr>
        <w:t>辅助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  <w:t>人员报名表</w:t>
      </w:r>
    </w:p>
    <w:p>
      <w:pPr>
        <w:rPr>
          <w:rFonts w:hint="eastAsia" w:ascii="宋体" w:hAnsi="宋体"/>
          <w:b/>
          <w:bCs/>
          <w:snapToGrid w:val="0"/>
          <w:kern w:val="0"/>
          <w:sz w:val="24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18"/>
          <w:szCs w:val="18"/>
        </w:rPr>
      </w:pPr>
    </w:p>
    <w:tbl>
      <w:tblPr>
        <w:tblStyle w:val="2"/>
        <w:tblW w:w="10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21"/>
        <w:gridCol w:w="896"/>
        <w:gridCol w:w="1076"/>
        <w:gridCol w:w="1255"/>
        <w:gridCol w:w="1434"/>
        <w:gridCol w:w="896"/>
        <w:gridCol w:w="538"/>
        <w:gridCol w:w="71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   历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婚否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号  码</w:t>
            </w:r>
          </w:p>
        </w:tc>
        <w:tc>
          <w:tcPr>
            <w:tcW w:w="5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（手机）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家庭地址</w:t>
            </w:r>
          </w:p>
        </w:tc>
        <w:tc>
          <w:tcPr>
            <w:tcW w:w="5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特长爱好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（从高中学习起）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月至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在何学校、单位学习或工作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主要社会关系</w:t>
            </w:r>
          </w:p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家庭成员及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报名者承诺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本人承诺以上情况属实，如有不实之处，愿意承担相应责任。</w:t>
            </w:r>
          </w:p>
          <w:p>
            <w:pPr>
              <w:spacing w:line="360" w:lineRule="auto"/>
              <w:ind w:firstLine="3559" w:firstLineChars="1477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3559" w:firstLineChars="1477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报名者签名：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格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查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>
            <w:pPr>
              <w:ind w:firstLine="3286" w:firstLineChars="1364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资格审核者签名：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34203"/>
    <w:rsid w:val="02B34203"/>
    <w:rsid w:val="3E62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仿宋_GB2312" w:hAnsi="Tahoma" w:eastAsia="仿宋_GB2312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2025-12-16T08:28:00Z</dcterms:created>
  <dc:creator>lenovo</dc:creator>
  <cp:lastModifiedBy>lenovo</cp:lastModifiedBy>
  <dcterms:modified xsi:type="dcterms:W3CDTF">2025-12-16T09:01:32Z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