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1D036D" w14:textId="77777777" w:rsidR="00CC656A" w:rsidRDefault="00CC656A" w:rsidP="00CC656A">
      <w:pPr>
        <w:jc w:val="left"/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</w:pPr>
      <w:r>
        <w:rPr>
          <w:rFonts w:ascii="黑体" w:eastAsia="黑体" w:hAnsi="黑体" w:cs="黑体" w:hint="eastAsia"/>
          <w:sz w:val="28"/>
          <w:szCs w:val="28"/>
        </w:rPr>
        <w:t>附件1</w:t>
      </w:r>
    </w:p>
    <w:p w14:paraId="4D1934AE" w14:textId="77777777" w:rsidR="00CC656A" w:rsidRDefault="00CC656A" w:rsidP="00CC656A">
      <w:pPr>
        <w:pStyle w:val="a3"/>
        <w:widowControl/>
        <w:shd w:val="clear" w:color="auto" w:fill="FFFFFF"/>
        <w:spacing w:after="0" w:afterAutospacing="0"/>
        <w:rPr>
          <w:rStyle w:val="a4"/>
          <w:rFonts w:ascii="仿宋" w:eastAsia="仿宋" w:hAnsi="仿宋" w:cs="仿宋" w:hint="eastAsia"/>
          <w:bCs/>
          <w:sz w:val="32"/>
          <w:szCs w:val="32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sz w:val="48"/>
          <w:szCs w:val="48"/>
          <w:lang w:bidi="ar"/>
        </w:rPr>
        <w:t xml:space="preserve">     茂名市电白区2025年公开招聘大学生乡村医生岗位表</w:t>
      </w:r>
    </w:p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1011"/>
        <w:gridCol w:w="1083"/>
        <w:gridCol w:w="727"/>
        <w:gridCol w:w="768"/>
        <w:gridCol w:w="696"/>
        <w:gridCol w:w="759"/>
        <w:gridCol w:w="810"/>
        <w:gridCol w:w="904"/>
        <w:gridCol w:w="2018"/>
        <w:gridCol w:w="893"/>
        <w:gridCol w:w="780"/>
        <w:gridCol w:w="852"/>
        <w:gridCol w:w="894"/>
        <w:gridCol w:w="1849"/>
      </w:tblGrid>
      <w:tr w:rsidR="00CC656A" w14:paraId="09F8BFE3" w14:textId="77777777" w:rsidTr="00C429BA">
        <w:trPr>
          <w:trHeight w:val="103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B06C702" w14:textId="77777777" w:rsidR="00CC656A" w:rsidRDefault="00CC656A" w:rsidP="00C429B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48"/>
                <w:szCs w:val="4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招聘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br/>
              <w:t>单位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E0D82BA" w14:textId="77777777" w:rsidR="00CC656A" w:rsidRDefault="00CC656A" w:rsidP="00C429B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岗位</w:t>
            </w:r>
          </w:p>
          <w:p w14:paraId="575CDBBB" w14:textId="77777777" w:rsidR="00CC656A" w:rsidRDefault="00CC656A" w:rsidP="00C429B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代码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0667DB0" w14:textId="77777777" w:rsidR="00CC656A" w:rsidRDefault="00CC656A" w:rsidP="00C429B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岗位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br/>
              <w:t>名称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6F079DE" w14:textId="77777777" w:rsidR="00CC656A" w:rsidRDefault="00CC656A" w:rsidP="00C429B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岗位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br/>
              <w:t>类别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2800494" w14:textId="77777777" w:rsidR="00CC656A" w:rsidRDefault="00CC656A" w:rsidP="00C429B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岗位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br/>
              <w:t>等级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43C6DD2" w14:textId="77777777" w:rsidR="00CC656A" w:rsidRDefault="00CC656A" w:rsidP="00C429B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考试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br/>
              <w:t>类别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D4DD2C7" w14:textId="77777777" w:rsidR="00CC656A" w:rsidRDefault="00CC656A" w:rsidP="00C429B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招聘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br/>
              <w:t>人数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D9BECB0" w14:textId="77777777" w:rsidR="00CC656A" w:rsidRDefault="00CC656A" w:rsidP="00C429B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招聘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br/>
              <w:t>对象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1D41852" w14:textId="77777777" w:rsidR="00CC656A" w:rsidRDefault="00CC656A" w:rsidP="00C429B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专业要求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0B5C959" w14:textId="77777777" w:rsidR="00CC656A" w:rsidRDefault="00CC656A" w:rsidP="00C429B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学历要求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8FA20B8" w14:textId="77777777" w:rsidR="00CC656A" w:rsidRDefault="00CC656A" w:rsidP="00C429B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学位要求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EC5EDF7" w14:textId="77777777" w:rsidR="00CC656A" w:rsidRDefault="00CC656A" w:rsidP="00C429B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年龄要求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A46DC45" w14:textId="77777777" w:rsidR="00CC656A" w:rsidRDefault="00CC656A" w:rsidP="00C429B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执业条件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B7D1E1A" w14:textId="77777777" w:rsidR="00CC656A" w:rsidRDefault="00CC656A" w:rsidP="00C429B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其他要求</w:t>
            </w:r>
          </w:p>
        </w:tc>
      </w:tr>
      <w:tr w:rsidR="00CC656A" w14:paraId="2FE58E22" w14:textId="77777777" w:rsidTr="00C429BA">
        <w:trPr>
          <w:trHeight w:val="202"/>
        </w:trPr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E6256F" w14:textId="77777777" w:rsidR="00CC656A" w:rsidRDefault="00CC656A" w:rsidP="00C429BA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黄岭镇卫生院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636CF1D" w14:textId="77777777" w:rsidR="00CC656A" w:rsidRDefault="00CC656A" w:rsidP="00C429BA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C202501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FB489CA" w14:textId="77777777" w:rsidR="00CC656A" w:rsidRDefault="00CC656A" w:rsidP="00C429BA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乡村医生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C16E6B2" w14:textId="77777777" w:rsidR="00CC656A" w:rsidRDefault="00CC656A" w:rsidP="00C429BA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专技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59D0C1D" w14:textId="77777777" w:rsidR="00CC656A" w:rsidRDefault="00CC656A" w:rsidP="00C429BA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13级及以上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E67904" w14:textId="77777777" w:rsidR="00CC656A" w:rsidRDefault="00CC656A" w:rsidP="00C429BA">
            <w:pPr>
              <w:widowControl/>
              <w:spacing w:line="360" w:lineRule="exact"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卫生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BD8F68" w14:textId="77777777" w:rsidR="00CC656A" w:rsidRDefault="00CC656A" w:rsidP="00C429BA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33537D" w14:textId="77777777" w:rsidR="00CC656A" w:rsidRDefault="00CC656A" w:rsidP="00C429BA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应届毕业生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B16998E" w14:textId="77777777" w:rsidR="00CC656A" w:rsidRDefault="00CC656A" w:rsidP="00C429BA">
            <w:pPr>
              <w:widowControl/>
              <w:spacing w:line="360" w:lineRule="exact"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临床医学类（A1002、B1003、C1001）、中医学类（A1005、B1008）、中西医结合类（A1006、B1009、C1008）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0DD0CC" w14:textId="77777777" w:rsidR="00CC656A" w:rsidRDefault="00CC656A" w:rsidP="00C429BA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大专及以上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1017D2" w14:textId="77777777" w:rsidR="00CC656A" w:rsidRDefault="00CC656A" w:rsidP="00C429BA">
            <w:pPr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6EBAD7" w14:textId="77777777" w:rsidR="00CC656A" w:rsidRDefault="00CC656A" w:rsidP="00C429BA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38周岁以</w:t>
            </w: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下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2A525" w14:textId="77777777" w:rsidR="00CC656A" w:rsidRDefault="00CC656A" w:rsidP="00C429BA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执业助理医师及以上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64A83" w14:textId="77777777" w:rsidR="00CC656A" w:rsidRDefault="00CC656A" w:rsidP="00C429BA">
            <w:pPr>
              <w:widowControl/>
              <w:spacing w:line="360" w:lineRule="exact"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2024、2025年普通高校毕业生可不具备职称和执业资格。本科及以上学历需具有学士学位及以上。</w:t>
            </w:r>
          </w:p>
        </w:tc>
      </w:tr>
    </w:tbl>
    <w:p w14:paraId="344D2484" w14:textId="77777777" w:rsidR="008C4B81" w:rsidRPr="00CC656A" w:rsidRDefault="008C4B81"/>
    <w:sectPr w:rsidR="008C4B81" w:rsidRPr="00CC656A" w:rsidSect="00CC656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AF4"/>
    <w:rsid w:val="007E2AF4"/>
    <w:rsid w:val="008C4B81"/>
    <w:rsid w:val="00CC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00D9E4-A4EC-40FC-8EE3-E42344D26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656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C656A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4">
    <w:name w:val="Strong"/>
    <w:basedOn w:val="a0"/>
    <w:qFormat/>
    <w:rsid w:val="00CC656A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2025-12-04T09:12:00Z</dcterms:created>
  <dcterms:modified xsi:type="dcterms:W3CDTF">2025-12-04T09:12:00Z</dcterms:modified>
</cp:coreProperties>
</file>