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</w:pP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东莞市第一市区人民检察院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5年劳动合同制司法辅助人员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报名登记表</w:t>
      </w:r>
    </w:p>
    <w:tbl>
      <w:tblPr>
        <w:tblStyle w:val="5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53"/>
        <w:gridCol w:w="1142"/>
        <w:gridCol w:w="279"/>
        <w:gridCol w:w="681"/>
        <w:gridCol w:w="28"/>
        <w:gridCol w:w="446"/>
        <w:gridCol w:w="200"/>
        <w:gridCol w:w="983"/>
        <w:gridCol w:w="545"/>
        <w:gridCol w:w="1066"/>
        <w:gridCol w:w="449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出生年月（  岁）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详细至门牌）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历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是否通过国家统一法律职业资格考试或国家司法考试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及职务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职称或技能证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120"/>
              <w:jc w:val="right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CM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重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right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 w:firstLine="240" w:firstLineChars="1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报考职位</w:t>
            </w:r>
          </w:p>
        </w:tc>
        <w:tc>
          <w:tcPr>
            <w:tcW w:w="2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职位代码</w:t>
            </w:r>
          </w:p>
        </w:tc>
        <w:tc>
          <w:tcPr>
            <w:tcW w:w="3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4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>（请从高中开始填写）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>例：**年**月—**年**月 在***学校学习，高中毕业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在***学校**专业学习，本科毕业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在***学校**专业学习，研究生毕业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***（单位）职员（或其他具体职务）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**年**月—现在     待业</w:t>
            </w:r>
          </w:p>
          <w:p>
            <w:pPr>
              <w:keepNext w:val="0"/>
              <w:keepLines w:val="0"/>
              <w:suppressLineNumbers w:val="0"/>
              <w:tabs>
                <w:tab w:val="left" w:pos="782"/>
              </w:tabs>
              <w:spacing w:before="0" w:beforeAutospacing="0" w:after="0" w:afterAutospacing="0" w:line="500" w:lineRule="exact"/>
              <w:ind w:left="3150" w:leftChars="-100" w:right="0" w:hanging="3360" w:hangingChars="1400"/>
              <w:jc w:val="left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突出业绩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所获荣誉及奖惩情况</w:t>
            </w:r>
          </w:p>
        </w:tc>
        <w:tc>
          <w:tcPr>
            <w:tcW w:w="74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本人及直系亲属</w:t>
            </w:r>
            <w:r>
              <w:rPr>
                <w:rFonts w:hint="eastAsia" w:ascii="宋体" w:hAnsi="宋体"/>
                <w:sz w:val="24"/>
              </w:rPr>
              <w:t>有无刑事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犯罪记录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有无被开除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公职记录</w:t>
            </w: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是否有被列为失信联合惩戒对象</w:t>
            </w: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工作单位及职务（如无单位，填住址）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136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832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本人承诺以上情况及所提交材料属实，如有不实之处，愿意承担相应责任。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签名（捺指模）：        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其他需补充说明的情况</w:t>
            </w:r>
          </w:p>
        </w:tc>
        <w:tc>
          <w:tcPr>
            <w:tcW w:w="832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此表请打印为正反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2页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A0"/>
    <w:rsid w:val="000259CC"/>
    <w:rsid w:val="00711E03"/>
    <w:rsid w:val="00922349"/>
    <w:rsid w:val="00B32849"/>
    <w:rsid w:val="00B445A0"/>
    <w:rsid w:val="00B70556"/>
    <w:rsid w:val="1C25329E"/>
    <w:rsid w:val="2FFF6ABA"/>
    <w:rsid w:val="3EEE30DC"/>
    <w:rsid w:val="3FFBEC69"/>
    <w:rsid w:val="5EFF6F2B"/>
    <w:rsid w:val="67EE5ACA"/>
    <w:rsid w:val="74F752D4"/>
    <w:rsid w:val="7BFB47CF"/>
    <w:rsid w:val="8FD761C2"/>
    <w:rsid w:val="EFBAA2F1"/>
    <w:rsid w:val="F775E11C"/>
    <w:rsid w:val="F9A7CD0F"/>
    <w:rsid w:val="FE9D9610"/>
    <w:rsid w:val="FFAEC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行文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687</Characters>
  <Lines>1</Lines>
  <Paragraphs>1</Paragraphs>
  <TotalTime>5</TotalTime>
  <ScaleCrop>false</ScaleCrop>
  <LinksUpToDate>false</LinksUpToDate>
  <CharactersWithSpaces>806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2025-06-22T11:03:00Z</dcterms:created>
  <dc:creator>admin</dc:creator>
  <cp:lastModifiedBy>admin</cp:lastModifiedBy>
  <cp:lastPrinted>2025-12-12T11:20:00Z</cp:lastPrinted>
  <dcterms:modified xsi:type="dcterms:W3CDTF">2025-12-12T08:39:02Z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F01BB2B077A6496C9C65D70947DB6B67</vt:lpwstr>
  </property>
</Properties>
</file>