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5A6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E893F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附件1：新兴县天堂中心卫生院2025年急需招聘人员岗位情况表。</w:t>
      </w:r>
    </w:p>
    <w:tbl>
      <w:tblPr>
        <w:tblStyle w:val="3"/>
        <w:tblW w:w="140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39"/>
        <w:gridCol w:w="942"/>
        <w:gridCol w:w="1032"/>
        <w:gridCol w:w="852"/>
        <w:gridCol w:w="750"/>
        <w:gridCol w:w="720"/>
        <w:gridCol w:w="765"/>
        <w:gridCol w:w="870"/>
        <w:gridCol w:w="1350"/>
        <w:gridCol w:w="1350"/>
        <w:gridCol w:w="1395"/>
        <w:gridCol w:w="1035"/>
        <w:gridCol w:w="1080"/>
      </w:tblGrid>
      <w:tr w14:paraId="53E2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00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33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新兴县天堂中心卫生院2025年急需招聘人员岗位情况表</w:t>
            </w:r>
          </w:p>
        </w:tc>
      </w:tr>
      <w:tr w14:paraId="1913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事业单位全称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 岗位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岗位需求人数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面貌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34A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专业要求_本科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专业要求_大专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专业要求_中专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 要求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2DF7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新兴县天堂中心卫生院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AA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A0001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18-38周岁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1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护理学（B100501）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护理（C100401）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29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护士及以上职称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具有相关岗位1年工作经历</w:t>
            </w:r>
          </w:p>
        </w:tc>
      </w:tr>
      <w:tr w14:paraId="4F97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新兴县天堂中心卫生院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41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B0001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18-38周岁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药学（B101）  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药学（C1009）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药剂（</w:t>
            </w:r>
            <w:r>
              <w:rPr>
                <w:rFonts w:ascii="Calibri" w:hAnsi="Calibri" w:cs="宋体"/>
                <w:color w:val="000000"/>
                <w:kern w:val="0"/>
                <w:sz w:val="24"/>
              </w:rPr>
              <w:t>101100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49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具备药学资格证优先</w:t>
            </w:r>
          </w:p>
        </w:tc>
      </w:tr>
      <w:tr w14:paraId="7DB3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新兴县天堂中心卫生院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FF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B0002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18-38周岁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药学（B101）  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药学（C1009）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6B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应届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毕业生</w:t>
            </w:r>
          </w:p>
        </w:tc>
      </w:tr>
      <w:tr w14:paraId="2AAD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新兴县天堂中心卫生院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2A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C0001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18-38周岁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中医学（B100801）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中医学（C100103）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B1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应届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毕业生</w:t>
            </w:r>
          </w:p>
        </w:tc>
      </w:tr>
      <w:tr w14:paraId="38AB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新兴县天堂中心卫生院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CC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C0002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18-38周岁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中医学（B100801）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中医学（C100103）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E7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执助以上职称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具有相关岗位1年工作经历</w:t>
            </w:r>
          </w:p>
        </w:tc>
      </w:tr>
      <w:tr w14:paraId="47BE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新兴县天堂中心卫生院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D0001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18-38周岁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临床医学（B100301）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临床医学（C100101）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58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应届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毕业生</w:t>
            </w:r>
          </w:p>
        </w:tc>
      </w:tr>
      <w:tr w14:paraId="5CEC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新兴县天堂中心卫生院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D0002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18-38周岁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临床医学（B100301）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临床医学（C100101）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BE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执助以上职称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具有相关岗位1年工作经历</w:t>
            </w:r>
          </w:p>
        </w:tc>
      </w:tr>
      <w:tr w14:paraId="50C6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新兴县天堂中心卫生院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技士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FA5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  <w:t>E0001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18-38周岁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医学影像学（B100303）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（C100203）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8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（100800）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97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1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具备相关资格证优先</w:t>
            </w:r>
          </w:p>
        </w:tc>
      </w:tr>
    </w:tbl>
    <w:p w14:paraId="7DB1ACF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0076A3">
      <w:bookmarkStart w:id="0" w:name="_GoBack"/>
      <w:bookmarkEnd w:id="0"/>
    </w:p>
    <w:sectPr>
      <w:footerReference r:id="rId3" w:type="default"/>
      <w:pgSz w:w="16838" w:h="11906" w:orient="landscape"/>
      <w:pgMar w:top="1134" w:right="1440" w:bottom="1134" w:left="1440" w:header="708" w:footer="70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7C5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12A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E12A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46CC3"/>
    <w:rsid w:val="43A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729</Characters>
  <Lines>0</Lines>
  <Paragraphs>0</Paragraphs>
  <TotalTime>0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2025-11-25T01:57:00Z</dcterms:created>
  <dc:creator>更多、h</dc:creator>
  <cp:lastModifiedBy>～</cp:lastModifiedBy>
  <dcterms:modified xsi:type="dcterms:W3CDTF">2025-11-25T03:09:40Z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eyJoZGlkIjoiZDU4NWMyODFiNzY5MDkzNDVmNWIzMjZhNTA2MjRjYmYiLCJ1c2VySWQiOiIzODE1OTMyODEifQ==</vt:lpwstr>
  </property>
  <property fmtid="{D5CDD505-2E9C-101B-9397-08002B2CF9AE}" pid="4" name="ICV">
    <vt:lpwstr>C0104FA7D07C49ED96923FFF292F1ED4_12</vt:lpwstr>
  </property>
</Properties>
</file>