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68DA18">
      <w:pPr>
        <w:pStyle w:val="2"/>
        <w:rPr>
          <w:rFonts w:hint="default" w:ascii="黑体" w:hAnsi="黑体" w:eastAsia="黑体" w:cs="黑体"/>
          <w:color w:val="000000"/>
          <w:kern w:val="0"/>
          <w:sz w:val="28"/>
          <w:szCs w:val="28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color w:val="000000"/>
          <w:kern w:val="0"/>
          <w:sz w:val="28"/>
          <w:szCs w:val="28"/>
          <w:lang w:val="en-US" w:eastAsia="zh-CN"/>
        </w:rPr>
        <w:t>附件：</w:t>
      </w:r>
    </w:p>
    <w:tbl>
      <w:tblPr>
        <w:tblStyle w:val="4"/>
        <w:tblpPr w:leftFromText="180" w:rightFromText="180" w:vertAnchor="text" w:horzAnchor="page" w:tblpX="1477" w:tblpY="205"/>
        <w:tblOverlap w:val="never"/>
        <w:tblW w:w="1404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9"/>
        <w:gridCol w:w="1300"/>
        <w:gridCol w:w="1083"/>
        <w:gridCol w:w="4927"/>
        <w:gridCol w:w="6177"/>
      </w:tblGrid>
      <w:tr w14:paraId="0DF879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4" w:hRule="atLeast"/>
        </w:trPr>
        <w:tc>
          <w:tcPr>
            <w:tcW w:w="559" w:type="dxa"/>
            <w:shd w:val="clear" w:color="auto" w:fill="auto"/>
            <w:vAlign w:val="center"/>
          </w:tcPr>
          <w:p w14:paraId="269002FF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  <w:t>部门</w:t>
            </w:r>
          </w:p>
        </w:tc>
        <w:tc>
          <w:tcPr>
            <w:tcW w:w="1300" w:type="dxa"/>
            <w:shd w:val="clear" w:color="auto" w:fill="auto"/>
            <w:vAlign w:val="center"/>
          </w:tcPr>
          <w:p w14:paraId="1BFC467E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  <w:t>岗位</w:t>
            </w:r>
          </w:p>
        </w:tc>
        <w:tc>
          <w:tcPr>
            <w:tcW w:w="1083" w:type="dxa"/>
            <w:shd w:val="clear" w:color="auto" w:fill="auto"/>
            <w:noWrap/>
            <w:vAlign w:val="center"/>
          </w:tcPr>
          <w:p w14:paraId="219F4797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  <w:t>招聘数</w:t>
            </w:r>
          </w:p>
        </w:tc>
        <w:tc>
          <w:tcPr>
            <w:tcW w:w="4927" w:type="dxa"/>
            <w:shd w:val="clear" w:color="auto" w:fill="auto"/>
            <w:vAlign w:val="center"/>
          </w:tcPr>
          <w:p w14:paraId="77015727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  <w:t>岗位职责</w:t>
            </w:r>
          </w:p>
        </w:tc>
        <w:tc>
          <w:tcPr>
            <w:tcW w:w="6177" w:type="dxa"/>
            <w:shd w:val="clear" w:color="auto" w:fill="auto"/>
            <w:vAlign w:val="center"/>
          </w:tcPr>
          <w:p w14:paraId="3E079EBF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  <w:t>岗位要求</w:t>
            </w:r>
          </w:p>
        </w:tc>
      </w:tr>
      <w:tr w14:paraId="5E561D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1" w:hRule="atLeast"/>
        </w:trPr>
        <w:tc>
          <w:tcPr>
            <w:tcW w:w="559" w:type="dxa"/>
            <w:vMerge w:val="restart"/>
            <w:shd w:val="clear" w:color="auto" w:fill="auto"/>
            <w:vAlign w:val="center"/>
          </w:tcPr>
          <w:p w14:paraId="17A0C481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  <w:t>党群工作部</w:t>
            </w:r>
          </w:p>
        </w:tc>
        <w:tc>
          <w:tcPr>
            <w:tcW w:w="1300" w:type="dxa"/>
            <w:shd w:val="clear" w:color="auto" w:fill="auto"/>
            <w:vAlign w:val="center"/>
          </w:tcPr>
          <w:p w14:paraId="67F5B6AB"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/>
              </w:rPr>
              <w:t>党建主管/助理</w:t>
            </w:r>
          </w:p>
        </w:tc>
        <w:tc>
          <w:tcPr>
            <w:tcW w:w="1083" w:type="dxa"/>
            <w:shd w:val="clear" w:color="auto" w:fill="auto"/>
            <w:noWrap/>
            <w:vAlign w:val="center"/>
          </w:tcPr>
          <w:p w14:paraId="6C8F5478">
            <w:pPr>
              <w:widowControl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4927" w:type="dxa"/>
            <w:shd w:val="clear" w:color="auto" w:fill="auto"/>
            <w:vAlign w:val="center"/>
          </w:tcPr>
          <w:p w14:paraId="5F412619">
            <w:pPr>
              <w:widowControl/>
              <w:numPr>
                <w:ilvl w:val="0"/>
                <w:numId w:val="0"/>
              </w:numPr>
              <w:ind w:leftChars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1.负责基层党组织建设、党员队伍建设和日常党务工作；</w:t>
            </w:r>
          </w:p>
          <w:p w14:paraId="2A04602E">
            <w:pPr>
              <w:widowControl/>
              <w:numPr>
                <w:ilvl w:val="0"/>
                <w:numId w:val="0"/>
              </w:numPr>
              <w:ind w:leftChars="0"/>
              <w:jc w:val="left"/>
              <w:rPr>
                <w:rFonts w:hint="default" w:ascii="仿宋" w:hAnsi="仿宋" w:eastAsia="仿宋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2.负责工、青、妇等群团组织建设和管理；</w:t>
            </w:r>
          </w:p>
          <w:p w14:paraId="4FD63426">
            <w:pPr>
              <w:widowControl/>
              <w:numPr>
                <w:ilvl w:val="0"/>
                <w:numId w:val="0"/>
              </w:numPr>
              <w:ind w:leftChars="0"/>
              <w:jc w:val="left"/>
              <w:rPr>
                <w:rFonts w:hint="default" w:ascii="仿宋" w:hAnsi="仿宋" w:eastAsia="仿宋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3.负责知识分子服务保障和职工激励关怀，开展精神文明建设和文化建设等工作；</w:t>
            </w:r>
          </w:p>
          <w:p w14:paraId="40F642A2">
            <w:pPr>
              <w:widowControl/>
              <w:numPr>
                <w:ilvl w:val="0"/>
                <w:numId w:val="0"/>
              </w:numPr>
              <w:ind w:leftChars="0"/>
              <w:jc w:val="left"/>
              <w:rPr>
                <w:rFonts w:hint="default" w:ascii="仿宋" w:hAnsi="仿宋" w:eastAsia="仿宋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4.负责制度建设，撰写相关文件、报告和总结；</w:t>
            </w:r>
          </w:p>
          <w:p w14:paraId="12F90DD2">
            <w:pPr>
              <w:widowControl/>
              <w:numPr>
                <w:ilvl w:val="0"/>
                <w:numId w:val="0"/>
              </w:numPr>
              <w:ind w:leftChars="0"/>
              <w:jc w:val="left"/>
              <w:rPr>
                <w:rFonts w:hint="default" w:ascii="仿宋" w:hAnsi="仿宋" w:eastAsia="仿宋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5.完成领导交办的其他工作任务。</w:t>
            </w:r>
          </w:p>
        </w:tc>
        <w:tc>
          <w:tcPr>
            <w:tcW w:w="6177" w:type="dxa"/>
            <w:shd w:val="clear" w:color="auto" w:fill="auto"/>
            <w:vAlign w:val="center"/>
          </w:tcPr>
          <w:p w14:paraId="4A654494">
            <w:pPr>
              <w:widowControl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  <w:t>1.中共党员，具有硕士研究生及以上学历，不限专业；</w:t>
            </w:r>
          </w:p>
          <w:p w14:paraId="53BDE142">
            <w:pPr>
              <w:widowControl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  <w:t>2.具有党建文化工作经验，具有较强的公文写作或新闻编写等文字功底和政策研究能力，具有统筹组织各类大型文化活动经验；</w:t>
            </w:r>
          </w:p>
          <w:p w14:paraId="683CBC2B">
            <w:pPr>
              <w:widowControl/>
              <w:rPr>
                <w:rFonts w:hint="default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  <w:t>3.具有行政事业单位、高校、大型企事业单位相关工作经验者优先。</w:t>
            </w:r>
          </w:p>
        </w:tc>
      </w:tr>
      <w:tr w14:paraId="3D2035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1" w:hRule="atLeast"/>
        </w:trPr>
        <w:tc>
          <w:tcPr>
            <w:tcW w:w="559" w:type="dxa"/>
            <w:vMerge w:val="continue"/>
            <w:shd w:val="clear" w:color="auto" w:fill="auto"/>
            <w:vAlign w:val="center"/>
          </w:tcPr>
          <w:p w14:paraId="27E0AEFB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300" w:type="dxa"/>
            <w:shd w:val="clear" w:color="auto" w:fill="auto"/>
            <w:vAlign w:val="center"/>
          </w:tcPr>
          <w:p w14:paraId="438CD897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/>
              </w:rPr>
              <w:t>审计主管/助理</w:t>
            </w:r>
          </w:p>
        </w:tc>
        <w:tc>
          <w:tcPr>
            <w:tcW w:w="1083" w:type="dxa"/>
            <w:shd w:val="clear" w:color="auto" w:fill="auto"/>
            <w:noWrap/>
            <w:vAlign w:val="center"/>
          </w:tcPr>
          <w:p w14:paraId="196807D9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4927" w:type="dxa"/>
            <w:shd w:val="clear" w:color="auto" w:fill="auto"/>
            <w:vAlign w:val="center"/>
          </w:tcPr>
          <w:p w14:paraId="79F9F302">
            <w:pPr>
              <w:widowControl/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1.负责制定内部审计规章制度和工作流程；</w:t>
            </w:r>
          </w:p>
          <w:p w14:paraId="15258C44">
            <w:pPr>
              <w:widowControl/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2.负责编制内部审计计划并组织实施，落实审计发现问题的整改；</w:t>
            </w:r>
          </w:p>
          <w:p w14:paraId="67ED952F">
            <w:pPr>
              <w:widowControl/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3.负责审计相关日常行政工作，以及审计资料和档案的保管、归档；</w:t>
            </w:r>
          </w:p>
          <w:p w14:paraId="26112C16">
            <w:pPr>
              <w:widowControl/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4.负责对接外部审计相关工作；</w:t>
            </w:r>
          </w:p>
          <w:p w14:paraId="0FC502FC">
            <w:pPr>
              <w:widowControl/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5.完成领导交办的其他工作任务。</w:t>
            </w:r>
          </w:p>
        </w:tc>
        <w:tc>
          <w:tcPr>
            <w:tcW w:w="6177" w:type="dxa"/>
            <w:shd w:val="clear" w:color="auto" w:fill="auto"/>
            <w:vAlign w:val="center"/>
          </w:tcPr>
          <w:p w14:paraId="2CC5A313">
            <w:pPr>
              <w:widowControl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  <w:t>1.具有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硕士研究生及以上学历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  <w:t>审计、会计、法学、财务管理或理工科等相关专业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eastAsia="zh-CN"/>
              </w:rPr>
              <w:t>；</w:t>
            </w:r>
          </w:p>
          <w:p w14:paraId="6564F66D">
            <w:pPr>
              <w:widowControl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2.具有内部审计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  <w:t>财务或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内控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  <w:t>等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工作经验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eastAsia="zh-CN"/>
              </w:rPr>
              <w:t>；</w:t>
            </w:r>
          </w:p>
          <w:p w14:paraId="5617F2A3">
            <w:pPr>
              <w:widowControl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  <w:t>3.具备CPA/CIA/法律职业资格等资质者优先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eastAsia="zh-CN"/>
              </w:rPr>
              <w:t>；</w:t>
            </w:r>
          </w:p>
          <w:p w14:paraId="264C557D">
            <w:pPr>
              <w:widowControl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  <w:t>4.熟悉国家科技经费管理相关法规。</w:t>
            </w:r>
          </w:p>
        </w:tc>
      </w:tr>
    </w:tbl>
    <w:p w14:paraId="17866EE8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altName w:val="微软雅黑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695A32"/>
    <w:rsid w:val="19DD2D74"/>
    <w:rsid w:val="1DDE0CC0"/>
    <w:rsid w:val="4F3F9CE3"/>
    <w:rsid w:val="53646234"/>
    <w:rsid w:val="ECE72695"/>
    <w:rsid w:val="F9FBD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sz w:val="32"/>
    </w:r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1411</Words>
  <Characters>1517</Characters>
  <Lines>0</Lines>
  <Paragraphs>0</Paragraphs>
  <TotalTime>243</TotalTime>
  <ScaleCrop>false</ScaleCrop>
  <LinksUpToDate>false</LinksUpToDate>
  <CharactersWithSpaces>1520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2025-06-14T06:36:00Z</dcterms:created>
  <dc:creator>大玉</dc:creator>
  <cp:lastModifiedBy>草果</cp:lastModifiedBy>
  <cp:lastPrinted>2025-10-28T00:28:00Z</cp:lastPrinted>
  <dcterms:modified xsi:type="dcterms:W3CDTF">2025-10-30T06:58:10Z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eyJoZGlkIjoiMjA4NmU5NmRlOTJmMmI3MTU0ZWQyYzdjMTcyNGRhZTEiLCJ1c2VySWQiOiI0MTg4NjEyODEifQ==</vt:lpwstr>
  </property>
  <property fmtid="{D5CDD505-2E9C-101B-9397-08002B2CF9AE}" pid="4" name="ICV">
    <vt:lpwstr>B792E840CCD84F13962F8D200786A1B3_13</vt:lpwstr>
  </property>
</Properties>
</file>