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00A7">
      <w:pPr>
        <w:jc w:val="left"/>
        <w:rPr>
          <w:rFonts w:ascii="方正仿宋_GB2312" w:eastAsia="方正仿宋_GB2312"/>
          <w:color w:val="000000"/>
          <w:sz w:val="28"/>
          <w:szCs w:val="28"/>
        </w:rPr>
      </w:pPr>
      <w:r>
        <w:rPr>
          <w:rFonts w:hint="eastAsia" w:ascii="方正仿宋_GB2312" w:eastAsia="方正仿宋_GB2312"/>
          <w:color w:val="000000"/>
          <w:sz w:val="28"/>
          <w:szCs w:val="28"/>
        </w:rPr>
        <w:t>附件1：</w:t>
      </w:r>
    </w:p>
    <w:p w14:paraId="15FE8804"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南海区丹灶镇教育系统202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-202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学年面向社会公开招聘</w:t>
      </w:r>
    </w:p>
    <w:p w14:paraId="439FAA6C">
      <w:pPr>
        <w:jc w:val="center"/>
        <w:rPr>
          <w:rFonts w:ascii="方正仿宋_GB2312" w:hAnsi="方正仿宋_GB2312" w:eastAsia="方正仿宋_GB2312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短期临聘教师计划和岗位表</w:t>
      </w:r>
    </w:p>
    <w:tbl>
      <w:tblPr>
        <w:tblStyle w:val="6"/>
        <w:tblW w:w="925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810"/>
        <w:gridCol w:w="690"/>
        <w:gridCol w:w="630"/>
        <w:gridCol w:w="630"/>
        <w:gridCol w:w="1970"/>
        <w:gridCol w:w="1935"/>
        <w:gridCol w:w="810"/>
        <w:gridCol w:w="435"/>
        <w:gridCol w:w="969"/>
      </w:tblGrid>
      <w:tr w14:paraId="1E3F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76" w:type="dxa"/>
            <w:vAlign w:val="center"/>
          </w:tcPr>
          <w:p w14:paraId="1F9BFEB7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10" w:type="dxa"/>
            <w:vAlign w:val="center"/>
          </w:tcPr>
          <w:p w14:paraId="31F9BC70">
            <w:pPr>
              <w:spacing w:line="140" w:lineRule="atLeast"/>
              <w:jc w:val="center"/>
              <w:rPr>
                <w:rFonts w:ascii="宋体" w:hAnsi="宋体" w:eastAsia="方正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  单位</w:t>
            </w:r>
          </w:p>
        </w:tc>
        <w:tc>
          <w:tcPr>
            <w:tcW w:w="690" w:type="dxa"/>
            <w:vAlign w:val="center"/>
          </w:tcPr>
          <w:p w14:paraId="4B36AA82">
            <w:pPr>
              <w:spacing w:line="140" w:lineRule="atLeast"/>
              <w:jc w:val="center"/>
              <w:rPr>
                <w:rFonts w:ascii="宋体" w:hAnsi="宋体" w:eastAsia="方正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招聘岗位学段</w:t>
            </w:r>
          </w:p>
        </w:tc>
        <w:tc>
          <w:tcPr>
            <w:tcW w:w="630" w:type="dxa"/>
            <w:vAlign w:val="center"/>
          </w:tcPr>
          <w:p w14:paraId="22EC19D9">
            <w:pPr>
              <w:spacing w:line="140" w:lineRule="atLeast"/>
              <w:jc w:val="center"/>
              <w:rPr>
                <w:rFonts w:ascii="宋体" w:hAnsi="宋体" w:eastAsia="方正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 岗位</w:t>
            </w:r>
          </w:p>
        </w:tc>
        <w:tc>
          <w:tcPr>
            <w:tcW w:w="630" w:type="dxa"/>
            <w:vAlign w:val="center"/>
          </w:tcPr>
          <w:p w14:paraId="0A345E97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招聘人数</w:t>
            </w:r>
          </w:p>
        </w:tc>
        <w:tc>
          <w:tcPr>
            <w:tcW w:w="1970" w:type="dxa"/>
            <w:vAlign w:val="center"/>
          </w:tcPr>
          <w:p w14:paraId="4AE2FC97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研究生专业</w:t>
            </w:r>
          </w:p>
          <w:p w14:paraId="3318C732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名称及代码</w:t>
            </w:r>
          </w:p>
        </w:tc>
        <w:tc>
          <w:tcPr>
            <w:tcW w:w="1935" w:type="dxa"/>
            <w:vAlign w:val="center"/>
          </w:tcPr>
          <w:p w14:paraId="427B9332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本科专业</w:t>
            </w:r>
          </w:p>
          <w:p w14:paraId="4F1C7AC6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名称及代码</w:t>
            </w:r>
          </w:p>
        </w:tc>
        <w:tc>
          <w:tcPr>
            <w:tcW w:w="810" w:type="dxa"/>
            <w:vAlign w:val="center"/>
          </w:tcPr>
          <w:p w14:paraId="7C70C0FB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招聘对象</w:t>
            </w:r>
          </w:p>
        </w:tc>
        <w:tc>
          <w:tcPr>
            <w:tcW w:w="435" w:type="dxa"/>
            <w:vAlign w:val="center"/>
          </w:tcPr>
          <w:p w14:paraId="4277B06E">
            <w:pPr>
              <w:spacing w:line="140" w:lineRule="atLeast"/>
              <w:jc w:val="center"/>
              <w:rPr>
                <w:rFonts w:ascii="宋体" w:hAnsi="宋体" w:eastAsia="方正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969" w:type="dxa"/>
            <w:vAlign w:val="center"/>
          </w:tcPr>
          <w:p w14:paraId="692197B6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聘用时间</w:t>
            </w:r>
          </w:p>
        </w:tc>
      </w:tr>
      <w:tr w14:paraId="535F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6" w:type="dxa"/>
            <w:vAlign w:val="center"/>
          </w:tcPr>
          <w:p w14:paraId="572B0E3A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10" w:type="dxa"/>
            <w:vAlign w:val="center"/>
          </w:tcPr>
          <w:p w14:paraId="61FD43B1">
            <w:pPr>
              <w:widowControl/>
              <w:spacing w:line="140" w:lineRule="atLeast"/>
              <w:jc w:val="center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</w:rPr>
              <w:t>南海区丹灶镇第二小学</w:t>
            </w:r>
          </w:p>
        </w:tc>
        <w:tc>
          <w:tcPr>
            <w:tcW w:w="690" w:type="dxa"/>
            <w:vAlign w:val="center"/>
          </w:tcPr>
          <w:p w14:paraId="59AAA5A6">
            <w:pPr>
              <w:widowControl/>
              <w:spacing w:line="140" w:lineRule="atLeast"/>
              <w:jc w:val="center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</w:rPr>
              <w:t>小学</w:t>
            </w:r>
          </w:p>
        </w:tc>
        <w:tc>
          <w:tcPr>
            <w:tcW w:w="630" w:type="dxa"/>
            <w:vAlign w:val="center"/>
          </w:tcPr>
          <w:p w14:paraId="4274D9AB">
            <w:pPr>
              <w:widowControl/>
              <w:spacing w:line="140" w:lineRule="atLeast"/>
              <w:jc w:val="center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</w:rPr>
              <w:t>语文教师</w:t>
            </w:r>
          </w:p>
        </w:tc>
        <w:tc>
          <w:tcPr>
            <w:tcW w:w="630" w:type="dxa"/>
            <w:vAlign w:val="center"/>
          </w:tcPr>
          <w:p w14:paraId="4FB0F4D5">
            <w:pPr>
              <w:widowControl/>
              <w:spacing w:line="140" w:lineRule="atLeast"/>
              <w:jc w:val="center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70" w:type="dxa"/>
            <w:vAlign w:val="center"/>
          </w:tcPr>
          <w:p w14:paraId="1B7E10E4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中国语言文学（A0501），</w:t>
            </w:r>
          </w:p>
          <w:p w14:paraId="4F67D784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新闻传播学（A0503），</w:t>
            </w:r>
          </w:p>
          <w:p w14:paraId="027BC2EF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课程与教学论-语文（A040102），</w:t>
            </w:r>
          </w:p>
          <w:p w14:paraId="61E85091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学科教学硕士-语文（A040112）</w:t>
            </w:r>
          </w:p>
        </w:tc>
        <w:tc>
          <w:tcPr>
            <w:tcW w:w="1935" w:type="dxa"/>
            <w:vAlign w:val="center"/>
          </w:tcPr>
          <w:p w14:paraId="25DE24D2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汉语言文学（B050101），</w:t>
            </w:r>
          </w:p>
          <w:p w14:paraId="6D93C00E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汉语言（B050102），</w:t>
            </w:r>
          </w:p>
          <w:p w14:paraId="35A3D217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汉语国际教育（B050103），</w:t>
            </w:r>
          </w:p>
          <w:p w14:paraId="0CD61C80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古典文献学（B050105），</w:t>
            </w:r>
          </w:p>
          <w:p w14:paraId="16B1BCFA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应用语言学（B050106），</w:t>
            </w:r>
          </w:p>
          <w:p w14:paraId="26B8ECED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秘书学（B050107），</w:t>
            </w:r>
          </w:p>
          <w:p w14:paraId="2C4F596A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新闻传播学类（B0503）</w:t>
            </w:r>
          </w:p>
        </w:tc>
        <w:tc>
          <w:tcPr>
            <w:tcW w:w="810" w:type="dxa"/>
            <w:vAlign w:val="center"/>
          </w:tcPr>
          <w:p w14:paraId="260FDB21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毕业生、社会人员</w:t>
            </w:r>
          </w:p>
        </w:tc>
        <w:tc>
          <w:tcPr>
            <w:tcW w:w="435" w:type="dxa"/>
            <w:vAlign w:val="center"/>
          </w:tcPr>
          <w:p w14:paraId="3F118A69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校聘</w:t>
            </w:r>
          </w:p>
        </w:tc>
        <w:tc>
          <w:tcPr>
            <w:tcW w:w="969" w:type="dxa"/>
            <w:vAlign w:val="center"/>
          </w:tcPr>
          <w:p w14:paraId="3D0D43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2025.11.17-</w:t>
            </w:r>
          </w:p>
          <w:p w14:paraId="562D3099">
            <w:pPr>
              <w:spacing w:line="14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2026.7.31</w:t>
            </w:r>
          </w:p>
        </w:tc>
      </w:tr>
      <w:tr w14:paraId="47C0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6" w:type="dxa"/>
            <w:vAlign w:val="center"/>
          </w:tcPr>
          <w:p w14:paraId="4A2F7704">
            <w:pPr>
              <w:spacing w:line="14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84DAEB">
            <w:pPr>
              <w:widowControl/>
              <w:spacing w:line="1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3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30"/>
                <w:kern w:val="0"/>
                <w:sz w:val="21"/>
                <w:szCs w:val="21"/>
              </w:rPr>
              <w:t>南海区丹灶镇第二小学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744E78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8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8"/>
                <w:sz w:val="21"/>
                <w:szCs w:val="21"/>
                <w:lang w:val="en-US" w:eastAsia="zh-Hans"/>
              </w:rPr>
              <w:t>小学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1EB2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8"/>
                <w:sz w:val="21"/>
                <w:szCs w:val="21"/>
                <w:lang w:val="en-US" w:eastAsia="zh-CN"/>
              </w:rPr>
              <w:t>数学教师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1C1229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70" w:type="dxa"/>
            <w:shd w:val="clear" w:color="auto" w:fill="FFFFFF"/>
            <w:vAlign w:val="center"/>
          </w:tcPr>
          <w:p w14:paraId="16B2BD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理学（A07）</w:t>
            </w:r>
          </w:p>
          <w:p w14:paraId="06A528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工学（A08）</w:t>
            </w:r>
          </w:p>
          <w:p w14:paraId="436584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经济学（A02）</w:t>
            </w:r>
          </w:p>
          <w:p w14:paraId="218D16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课程与教学论-数学（A040102）</w:t>
            </w:r>
          </w:p>
          <w:p w14:paraId="32A6A9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学科教学硕士（专业硕士）-数学（A040113）</w:t>
            </w:r>
          </w:p>
          <w:p w14:paraId="2211E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小学教育硕士（专业硕士）-数学（A040115）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079989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经济学（B02）</w:t>
            </w:r>
          </w:p>
          <w:p w14:paraId="0C1341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理学（B07）</w:t>
            </w:r>
          </w:p>
          <w:p w14:paraId="523C7E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工学（B08）</w:t>
            </w:r>
          </w:p>
          <w:p w14:paraId="05FD50BD"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小学教育-数学（B040107）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371996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Hans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Hans" w:bidi="ar"/>
              </w:rPr>
              <w:t>毕业生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eastAsia="zh-Hans" w:bidi="ar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Hans" w:bidi="ar"/>
              </w:rPr>
              <w:t>社会人员</w:t>
            </w:r>
          </w:p>
        </w:tc>
        <w:tc>
          <w:tcPr>
            <w:tcW w:w="435" w:type="dxa"/>
            <w:shd w:val="clear" w:color="auto" w:fill="FFFFFF"/>
            <w:vAlign w:val="center"/>
          </w:tcPr>
          <w:p w14:paraId="4B9A26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校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Hans" w:bidi="ar"/>
              </w:rPr>
              <w:t>聘</w:t>
            </w:r>
          </w:p>
        </w:tc>
        <w:tc>
          <w:tcPr>
            <w:tcW w:w="969" w:type="dxa"/>
            <w:shd w:val="clear" w:color="auto" w:fill="FFFFFF"/>
            <w:vAlign w:val="center"/>
          </w:tcPr>
          <w:p w14:paraId="0FD7BD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</w:pPr>
          </w:p>
          <w:p w14:paraId="24B0CE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2025.11.17——</w:t>
            </w:r>
          </w:p>
          <w:p w14:paraId="57F4C699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2026.1.31</w:t>
            </w:r>
          </w:p>
        </w:tc>
      </w:tr>
    </w:tbl>
    <w:p w14:paraId="4689EF9C">
      <w:pPr>
        <w:rPr>
          <w:rFonts w:ascii="方正小标宋简体" w:hAnsi="方正小标宋简体" w:eastAsia="方正小标宋简体"/>
          <w:color w:val="000000"/>
          <w:sz w:val="21"/>
          <w:szCs w:val="21"/>
        </w:rPr>
      </w:pPr>
    </w:p>
    <w:p w14:paraId="36F43F05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578D485C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534C59C5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1F565C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3432F0-D630-4C62-85A2-3D9C109869B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F5DC073-7FD1-4179-AC0F-6C739A1C19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1559B2-B3F0-4486-8128-356BF365F1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7361109-7477-47A0-8C1C-ADB1FC99FE63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TA5NWNjMTM2ODcyZGNlNmIyNmFmYmRlNjNjMzcifQ=="/>
  </w:docVars>
  <w:rsids>
    <w:rsidRoot w:val="3EDE46C9"/>
    <w:rsid w:val="000D0A76"/>
    <w:rsid w:val="00296996"/>
    <w:rsid w:val="005C20AE"/>
    <w:rsid w:val="01CA19DA"/>
    <w:rsid w:val="023014E6"/>
    <w:rsid w:val="040D163A"/>
    <w:rsid w:val="087514E6"/>
    <w:rsid w:val="099430E5"/>
    <w:rsid w:val="0B0B33CA"/>
    <w:rsid w:val="0BAD736F"/>
    <w:rsid w:val="0F6163D2"/>
    <w:rsid w:val="127E7FE2"/>
    <w:rsid w:val="12DE5070"/>
    <w:rsid w:val="17285C3C"/>
    <w:rsid w:val="1BE461DF"/>
    <w:rsid w:val="20041C8E"/>
    <w:rsid w:val="24B52293"/>
    <w:rsid w:val="26D67A8D"/>
    <w:rsid w:val="2A4E1034"/>
    <w:rsid w:val="2DDE5ACC"/>
    <w:rsid w:val="313F2B1A"/>
    <w:rsid w:val="33127BE0"/>
    <w:rsid w:val="334576AD"/>
    <w:rsid w:val="34961CC4"/>
    <w:rsid w:val="37B24151"/>
    <w:rsid w:val="3BFC5E7B"/>
    <w:rsid w:val="3CCE6254"/>
    <w:rsid w:val="3DDE2B8C"/>
    <w:rsid w:val="3EDE46C9"/>
    <w:rsid w:val="40865D79"/>
    <w:rsid w:val="45D50E20"/>
    <w:rsid w:val="4A7D4C4E"/>
    <w:rsid w:val="4A937FE8"/>
    <w:rsid w:val="4DBB4E9A"/>
    <w:rsid w:val="53987B49"/>
    <w:rsid w:val="54601F96"/>
    <w:rsid w:val="57F8000E"/>
    <w:rsid w:val="5A283558"/>
    <w:rsid w:val="5CB1381A"/>
    <w:rsid w:val="5D644E35"/>
    <w:rsid w:val="6023711B"/>
    <w:rsid w:val="60F85020"/>
    <w:rsid w:val="67095D94"/>
    <w:rsid w:val="6E8126B3"/>
    <w:rsid w:val="6ED26FC2"/>
    <w:rsid w:val="77ED64D3"/>
    <w:rsid w:val="78D935D1"/>
    <w:rsid w:val="7B0A0186"/>
    <w:rsid w:val="7B4664E2"/>
    <w:rsid w:val="7EE0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576</Words>
  <Characters>716</Characters>
  <Lines>23</Lines>
  <Paragraphs>6</Paragraphs>
  <TotalTime>27</TotalTime>
  <ScaleCrop>false</ScaleCrop>
  <LinksUpToDate>false</LinksUpToDate>
  <CharactersWithSpaces>879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清清</cp:lastModifiedBy>
  <dcterms:modified xsi:type="dcterms:W3CDTF">2025-11-05T07:17:15Z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4794FBDEAC5D4F558C0B43D91662BBD2_13</vt:lpwstr>
  </property>
  <property fmtid="{D5CDD505-2E9C-101B-9397-08002B2CF9AE}" pid="4" name="KSOTemplateDocerSaveRecord">
    <vt:lpwstr>eyJoZGlkIjoiMWIxNDIyNTNjZmFlZTJiOTVlMTVkNTJiZGFiOTk1NTYiLCJ1c2VySWQiOiIyNTAzNTczNjMifQ==</vt:lpwstr>
  </property>
</Properties>
</file>