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ascii="黑体" w:hAnsi="黑体" w:eastAsia="黑体"/>
          <w:sz w:val="32"/>
          <w:szCs w:val="32"/>
        </w:rPr>
      </w:pPr>
      <w:r>
        <w:rPr>
          <w:rFonts w:hint="eastAsia" w:ascii="黑体" w:hAnsi="黑体" w:eastAsia="黑体"/>
          <w:b/>
          <w:sz w:val="36"/>
          <w:szCs w:val="36"/>
          <w:highlight w:val="none"/>
        </w:rPr>
        <w:t>生态环境部卫星环境应用中心202</w:t>
      </w:r>
      <w:r>
        <w:rPr>
          <w:rFonts w:hint="eastAsia" w:ascii="黑体" w:hAnsi="黑体" w:eastAsia="黑体"/>
          <w:b/>
          <w:sz w:val="36"/>
          <w:szCs w:val="36"/>
          <w:highlight w:val="none"/>
          <w:lang w:val="en-US" w:eastAsia="zh-CN"/>
        </w:rPr>
        <w:t>5</w:t>
      </w:r>
      <w:r>
        <w:rPr>
          <w:rFonts w:hint="eastAsia" w:ascii="黑体" w:hAnsi="黑体" w:eastAsia="黑体"/>
          <w:b/>
          <w:sz w:val="36"/>
          <w:szCs w:val="36"/>
          <w:highlight w:val="none"/>
        </w:rPr>
        <w:t>年</w:t>
      </w:r>
      <w:r>
        <w:rPr>
          <w:rFonts w:hint="eastAsia" w:ascii="黑体" w:hAnsi="黑体" w:eastAsia="黑体"/>
          <w:b/>
          <w:sz w:val="36"/>
          <w:szCs w:val="36"/>
          <w:highlight w:val="none"/>
          <w:lang w:val="en-US" w:eastAsia="zh-CN"/>
        </w:rPr>
        <w:t>下半年</w:t>
      </w:r>
      <w:r>
        <w:rPr>
          <w:rFonts w:hint="eastAsia" w:ascii="黑体" w:hAnsi="黑体" w:eastAsia="黑体"/>
          <w:b/>
          <w:sz w:val="36"/>
          <w:szCs w:val="36"/>
          <w:highlight w:val="none"/>
        </w:rPr>
        <w:t>公开招聘岗位信息表</w:t>
      </w:r>
    </w:p>
    <w:tbl>
      <w:tblPr>
        <w:tblStyle w:val="4"/>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73"/>
        <w:gridCol w:w="3627"/>
        <w:gridCol w:w="1582"/>
        <w:gridCol w:w="5091"/>
        <w:gridCol w:w="71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36" w:type="pct"/>
            <w:shd w:val="clear" w:color="auto" w:fill="auto"/>
            <w:vAlign w:val="center"/>
          </w:tcPr>
          <w:p>
            <w:pPr>
              <w:jc w:val="center"/>
              <w:rPr>
                <w:rFonts w:hint="default" w:ascii="Times New Roman" w:hAnsi="Times New Roman" w:eastAsia="仿宋_GB2312" w:cs="Times New Roman"/>
                <w:b/>
                <w:sz w:val="24"/>
                <w:szCs w:val="24"/>
                <w:lang w:val="en-US" w:eastAsia="zh-CN"/>
              </w:rPr>
            </w:pPr>
            <w:r>
              <w:rPr>
                <w:rFonts w:hint="eastAsia" w:ascii="Times New Roman" w:hAnsi="Times New Roman" w:eastAsia="仿宋_GB2312" w:cs="Times New Roman"/>
                <w:b/>
                <w:sz w:val="24"/>
                <w:szCs w:val="24"/>
                <w:lang w:val="en-US" w:eastAsia="zh-CN"/>
              </w:rPr>
              <w:t>岗位代码</w:t>
            </w:r>
          </w:p>
        </w:tc>
        <w:tc>
          <w:tcPr>
            <w:tcW w:w="495" w:type="pct"/>
            <w:shd w:val="clear" w:color="auto" w:fill="auto"/>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岗位名称</w:t>
            </w:r>
          </w:p>
        </w:tc>
        <w:tc>
          <w:tcPr>
            <w:tcW w:w="1220" w:type="pct"/>
            <w:shd w:val="clear" w:color="auto" w:fill="auto"/>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岗位职责描述</w:t>
            </w:r>
          </w:p>
        </w:tc>
        <w:tc>
          <w:tcPr>
            <w:tcW w:w="532" w:type="pct"/>
            <w:shd w:val="clear" w:color="auto" w:fill="auto"/>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专业要求</w:t>
            </w:r>
          </w:p>
        </w:tc>
        <w:tc>
          <w:tcPr>
            <w:tcW w:w="1713" w:type="pct"/>
            <w:shd w:val="clear" w:color="auto" w:fill="auto"/>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学历及其他资质要求</w:t>
            </w:r>
          </w:p>
        </w:tc>
        <w:tc>
          <w:tcPr>
            <w:tcW w:w="239" w:type="pct"/>
            <w:shd w:val="clear" w:color="auto" w:fill="auto"/>
            <w:vAlign w:val="center"/>
          </w:tcPr>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招聘</w:t>
            </w:r>
          </w:p>
          <w:p>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人数</w:t>
            </w:r>
          </w:p>
        </w:tc>
        <w:tc>
          <w:tcPr>
            <w:tcW w:w="561" w:type="pct"/>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01</w:t>
            </w:r>
          </w:p>
        </w:tc>
        <w:tc>
          <w:tcPr>
            <w:tcW w:w="495" w:type="pct"/>
            <w:shd w:val="clear" w:color="auto" w:fill="auto"/>
            <w:vAlign w:val="center"/>
          </w:tcPr>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定量遥感</w:t>
            </w:r>
          </w:p>
        </w:tc>
        <w:tc>
          <w:tcPr>
            <w:tcW w:w="1220" w:type="pct"/>
            <w:shd w:val="clear" w:color="auto" w:fill="auto"/>
            <w:vAlign w:val="center"/>
          </w:tcPr>
          <w:p>
            <w:pPr>
              <w:spacing w:line="360" w:lineRule="auto"/>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1.生态遥感关键要素定量反演及验证，生态遥感定量监测与评价分析，定量遥感业务化应用及项目实施。</w:t>
            </w:r>
          </w:p>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2.完成领导交办的其他工作。</w:t>
            </w:r>
          </w:p>
        </w:tc>
        <w:tc>
          <w:tcPr>
            <w:tcW w:w="532" w:type="pct"/>
            <w:shd w:val="clear" w:color="auto" w:fill="auto"/>
            <w:vAlign w:val="center"/>
          </w:tcPr>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摄影测量与遥感、生态学、地理学、地图学与地理信息系统等相关专业</w:t>
            </w:r>
          </w:p>
        </w:tc>
        <w:tc>
          <w:tcPr>
            <w:tcW w:w="1713" w:type="pct"/>
            <w:shd w:val="clear" w:color="auto" w:fill="auto"/>
            <w:vAlign w:val="center"/>
          </w:tcPr>
          <w:p>
            <w:pPr>
              <w:spacing w:line="340" w:lineRule="exact"/>
              <w:jc w:val="both"/>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rPr>
              <w:t>博士研究生</w:t>
            </w:r>
          </w:p>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1.责任心强，工作认真负责，具备较好的文档编写和沟通协调能力；</w:t>
            </w:r>
          </w:p>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2.动手能力强，能够熟练掌握GIS、RS等的相关软件，独立完成相关数据处理、遥感信息提取、综合分析、报告编写等；</w:t>
            </w:r>
          </w:p>
          <w:p>
            <w:pPr>
              <w:shd w:val="clear" w:color="auto" w:fill="FFFFFF"/>
              <w:spacing w:after="15" w:line="34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3.具有较强的业务能力，有参加生态、地理、遥感、信息化建设等相关项目经验；近5年发表定量遥感或应用分析相关文章2篇以上</w:t>
            </w:r>
            <w:r>
              <w:rPr>
                <w:rFonts w:hint="default" w:ascii="Times New Roman" w:hAnsi="Times New Roman" w:eastAsia="仿宋_GB2312" w:cs="Times New Roman"/>
                <w:sz w:val="24"/>
                <w:szCs w:val="24"/>
                <w:lang w:eastAsia="zh-CN"/>
              </w:rPr>
              <w:t>；</w:t>
            </w:r>
          </w:p>
          <w:p>
            <w:pPr>
              <w:shd w:val="clear" w:color="auto" w:fill="FFFFFF"/>
              <w:spacing w:after="15" w:line="34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4.具有编程开发、大数据、人工智能、遥感目标识别等相关方面经验者优先。</w:t>
            </w:r>
          </w:p>
        </w:tc>
        <w:tc>
          <w:tcPr>
            <w:tcW w:w="239" w:type="pct"/>
            <w:shd w:val="clear" w:color="auto" w:fill="auto"/>
            <w:vAlign w:val="center"/>
          </w:tcPr>
          <w:p>
            <w:pPr>
              <w:shd w:val="clear" w:color="auto" w:fill="FFFFFF"/>
              <w:spacing w:after="15" w:line="34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561" w:type="pct"/>
            <w:shd w:val="clear" w:color="auto" w:fill="auto"/>
            <w:vAlign w:val="center"/>
          </w:tcPr>
          <w:p>
            <w:pPr>
              <w:spacing w:before="156" w:beforeLines="50" w:after="156" w:afterLines="50" w:line="360" w:lineRule="auto"/>
              <w:jc w:val="center"/>
              <w:rPr>
                <w:rFonts w:hint="eastAsia"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010</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5831155</w:t>
            </w:r>
            <w:r>
              <w:rPr>
                <w:rFonts w:hint="eastAsia" w:ascii="Times New Roman" w:hAnsi="Times New Roman" w:eastAsia="仿宋_GB2312" w:cs="Times New Roman"/>
                <w:color w:val="000000"/>
                <w:sz w:val="24"/>
                <w:szCs w:val="24"/>
                <w:lang w:val="en-US" w:eastAsia="zh-CN"/>
              </w:rPr>
              <w:t>4</w:t>
            </w:r>
          </w:p>
          <w:p>
            <w:pPr>
              <w:spacing w:before="156" w:beforeLines="50" w:after="156" w:afterLines="50"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lang w:val="en-US" w:eastAsia="zh-CN"/>
              </w:rPr>
              <w:t>侯老师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02</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水生态环境遥感监测综合信息分析</w:t>
            </w:r>
          </w:p>
        </w:tc>
        <w:tc>
          <w:tcPr>
            <w:tcW w:w="1220" w:type="pct"/>
            <w:shd w:val="clear" w:color="auto" w:fill="auto"/>
            <w:vAlign w:val="center"/>
          </w:tcPr>
          <w:p>
            <w:pPr>
              <w:pStyle w:val="10"/>
              <w:numPr>
                <w:ilvl w:val="0"/>
                <w:numId w:val="1"/>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负责水生态环境遥感监测信息挖掘和分析；</w:t>
            </w:r>
          </w:p>
          <w:p>
            <w:pPr>
              <w:pStyle w:val="10"/>
              <w:numPr>
                <w:ilvl w:val="0"/>
                <w:numId w:val="1"/>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负责现有水生态环境遥感监测业务平台的运行维护；</w:t>
            </w:r>
          </w:p>
          <w:p>
            <w:pPr>
              <w:pStyle w:val="10"/>
              <w:numPr>
                <w:ilvl w:val="0"/>
                <w:numId w:val="1"/>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完成领导交办的其</w:t>
            </w:r>
            <w:r>
              <w:rPr>
                <w:rFonts w:hint="default" w:ascii="Times New Roman" w:hAnsi="Times New Roman" w:eastAsia="仿宋_GB2312" w:cs="Times New Roman"/>
                <w:color w:val="000000"/>
                <w:sz w:val="24"/>
                <w:szCs w:val="24"/>
                <w:lang w:val="en-US" w:eastAsia="zh-CN"/>
              </w:rPr>
              <w:t>他</w:t>
            </w:r>
            <w:r>
              <w:rPr>
                <w:rFonts w:hint="default" w:ascii="Times New Roman" w:hAnsi="Times New Roman" w:eastAsia="仿宋_GB2312" w:cs="Times New Roman"/>
                <w:color w:val="000000"/>
                <w:sz w:val="24"/>
                <w:szCs w:val="24"/>
              </w:rPr>
              <w:t>工作。</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摄影测量与遥感</w:t>
            </w:r>
            <w:r>
              <w:rPr>
                <w:rFonts w:hint="default" w:ascii="Times New Roman" w:hAnsi="Times New Roman" w:eastAsia="仿宋_GB2312" w:cs="Times New Roman"/>
                <w:color w:val="000000"/>
                <w:sz w:val="24"/>
                <w:szCs w:val="24"/>
              </w:rPr>
              <w:t>、地图学与地理信息系统、计算机等相关专业</w:t>
            </w:r>
          </w:p>
        </w:tc>
        <w:tc>
          <w:tcPr>
            <w:tcW w:w="1713" w:type="pct"/>
            <w:shd w:val="clear" w:color="auto" w:fill="auto"/>
            <w:vAlign w:val="center"/>
          </w:tcPr>
          <w:p>
            <w:pPr>
              <w:spacing w:line="360" w:lineRule="exact"/>
              <w:jc w:val="both"/>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硕士研究生及以上学历</w:t>
            </w:r>
          </w:p>
          <w:p>
            <w:pPr>
              <w:spacing w:line="36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1.工作态度端正，责任心强，认真负责，具备较好的团队合作精神和沟通协调能力；</w:t>
            </w:r>
          </w:p>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2.具有丰富的信息化系统建设及研发经验，熟练掌握JavaScript、Java、C#、C++、Python等</w:t>
            </w:r>
            <w:r>
              <w:rPr>
                <w:rFonts w:hint="default" w:ascii="Times New Roman" w:hAnsi="Times New Roman" w:eastAsia="仿宋_GB2312" w:cs="Times New Roman"/>
                <w:color w:val="000000"/>
                <w:sz w:val="24"/>
                <w:szCs w:val="24"/>
                <w:lang w:val="en-US" w:eastAsia="zh-CN"/>
              </w:rPr>
              <w:t>至少一种开发语言</w:t>
            </w:r>
            <w:r>
              <w:rPr>
                <w:rFonts w:hint="default" w:ascii="Times New Roman" w:hAnsi="Times New Roman" w:eastAsia="仿宋_GB2312" w:cs="Times New Roman"/>
                <w:color w:val="000000"/>
                <w:sz w:val="24"/>
                <w:szCs w:val="24"/>
              </w:rPr>
              <w:t>，具备良好的文档编写能力；</w:t>
            </w:r>
          </w:p>
          <w:p>
            <w:pPr>
              <w:spacing w:line="36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3.具备</w:t>
            </w:r>
            <w:r>
              <w:rPr>
                <w:rFonts w:hint="default" w:ascii="Times New Roman" w:hAnsi="Times New Roman" w:eastAsia="仿宋_GB2312" w:cs="Times New Roman"/>
                <w:color w:val="000000"/>
                <w:sz w:val="24"/>
                <w:szCs w:val="24"/>
              </w:rPr>
              <w:t>遥感及GIS知识背景，能熟练使用ENVI、ArcGIS等相关专业软件；</w:t>
            </w:r>
          </w:p>
          <w:p>
            <w:pPr>
              <w:spacing w:line="360" w:lineRule="exact"/>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color w:val="000000"/>
                <w:sz w:val="24"/>
                <w:szCs w:val="24"/>
              </w:rPr>
              <w:t>4.有人工智能相关应用开发经验者优先。</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561"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010-</w:t>
            </w:r>
            <w:r>
              <w:rPr>
                <w:rFonts w:hint="default" w:ascii="Times New Roman" w:hAnsi="Times New Roman" w:eastAsia="仿宋_GB2312" w:cs="Times New Roman"/>
                <w:sz w:val="24"/>
                <w:szCs w:val="24"/>
              </w:rPr>
              <w:t>58311562</w:t>
            </w:r>
          </w:p>
          <w:p>
            <w:pPr>
              <w:spacing w:before="312" w:beforeLines="100" w:after="312" w:afterLines="1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03</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农业面源污染监测评估</w:t>
            </w:r>
          </w:p>
        </w:tc>
        <w:tc>
          <w:tcPr>
            <w:tcW w:w="1220" w:type="pct"/>
            <w:shd w:val="clear" w:color="auto" w:fill="auto"/>
            <w:vAlign w:val="center"/>
          </w:tcPr>
          <w:p>
            <w:pPr>
              <w:numPr>
                <w:ilvl w:val="0"/>
                <w:numId w:val="2"/>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负责农业面源污染源遥感监测业务工作。</w:t>
            </w:r>
          </w:p>
          <w:p>
            <w:pPr>
              <w:numPr>
                <w:ilvl w:val="0"/>
                <w:numId w:val="2"/>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负责全国农业面源污染监测评估业务工作。</w:t>
            </w:r>
          </w:p>
          <w:p>
            <w:pPr>
              <w:numPr>
                <w:ilvl w:val="0"/>
                <w:numId w:val="2"/>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负责农业面源污染监测评估报告编制。</w:t>
            </w:r>
          </w:p>
          <w:p>
            <w:pPr>
              <w:pStyle w:val="10"/>
              <w:numPr>
                <w:ilvl w:val="0"/>
                <w:numId w:val="2"/>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完成领导交办的其他工作</w:t>
            </w:r>
            <w:r>
              <w:rPr>
                <w:rFonts w:hint="default" w:ascii="Times New Roman" w:hAnsi="Times New Roman" w:eastAsia="仿宋_GB2312" w:cs="Times New Roman"/>
                <w:sz w:val="24"/>
                <w:szCs w:val="24"/>
                <w:lang w:eastAsia="zh-CN"/>
              </w:rPr>
              <w:t>。</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地图学与地理信息系统、环境科学与工程、农业工程与信息技术和大数据技术与工程等相关专业</w:t>
            </w:r>
          </w:p>
        </w:tc>
        <w:tc>
          <w:tcPr>
            <w:tcW w:w="1713" w:type="pct"/>
            <w:shd w:val="clear" w:color="auto" w:fill="auto"/>
            <w:vAlign w:val="center"/>
          </w:tcPr>
          <w:p>
            <w:pPr>
              <w:spacing w:line="360" w:lineRule="exact"/>
              <w:jc w:val="both"/>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硕士研究生及以上学历</w:t>
            </w:r>
          </w:p>
          <w:p>
            <w:pPr>
              <w:widowControl/>
              <w:numPr>
                <w:ilvl w:val="0"/>
                <w:numId w:val="3"/>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工作态度端正，责任心强，认真负责，具备较好的团队合作精神和沟通协调能力；</w:t>
            </w:r>
          </w:p>
          <w:p>
            <w:pPr>
              <w:widowControl/>
              <w:numPr>
                <w:ilvl w:val="0"/>
                <w:numId w:val="3"/>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精通Python、R、MATLAB等至少一种编程语言、熟练使用TensorFlow、PyTorch、Keras等一种以上深度学习框架，可独立完成图像智能识别；</w:t>
            </w:r>
          </w:p>
          <w:p>
            <w:pPr>
              <w:widowControl/>
              <w:numPr>
                <w:ilvl w:val="0"/>
                <w:numId w:val="3"/>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具备遥感及GIS知识背景，能熟练使用ENVI、ArcGIS等相关专业软件；</w:t>
            </w:r>
          </w:p>
          <w:p>
            <w:pPr>
              <w:widowControl/>
              <w:numPr>
                <w:ilvl w:val="0"/>
                <w:numId w:val="3"/>
              </w:numPr>
              <w:ind w:left="0" w:leftChars="0" w:firstLine="0" w:firstLineChars="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具有良好的空间数据分析、数理统计和报告撰写能力，有地物分类和植被参数遥感反</w:t>
            </w:r>
            <w:r>
              <w:rPr>
                <w:rFonts w:hint="default" w:ascii="Times New Roman" w:hAnsi="Times New Roman" w:eastAsia="仿宋_GB2312" w:cs="Times New Roman"/>
                <w:sz w:val="24"/>
                <w:szCs w:val="24"/>
                <w:highlight w:val="none"/>
              </w:rPr>
              <w:t>演经验者优先。</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561"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010-</w:t>
            </w:r>
            <w:r>
              <w:rPr>
                <w:rFonts w:hint="default" w:ascii="Times New Roman" w:hAnsi="Times New Roman" w:eastAsia="仿宋_GB2312" w:cs="Times New Roman"/>
                <w:sz w:val="24"/>
                <w:szCs w:val="24"/>
              </w:rPr>
              <w:t>58311562</w:t>
            </w:r>
          </w:p>
          <w:p>
            <w:pPr>
              <w:spacing w:before="312" w:beforeLines="100" w:after="312" w:afterLines="1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04</w:t>
            </w:r>
          </w:p>
        </w:tc>
        <w:tc>
          <w:tcPr>
            <w:tcW w:w="495"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highlight w:val="none"/>
                <w:lang w:val="en-US" w:eastAsia="zh-CN"/>
              </w:rPr>
              <w:t>大气</w:t>
            </w:r>
            <w:r>
              <w:rPr>
                <w:rFonts w:hint="eastAsia" w:ascii="Times New Roman" w:hAnsi="Times New Roman" w:eastAsia="仿宋_GB2312" w:cs="Times New Roman"/>
                <w:color w:val="000000"/>
                <w:sz w:val="24"/>
                <w:szCs w:val="24"/>
                <w:highlight w:val="none"/>
                <w:lang w:val="en-US" w:eastAsia="zh-CN"/>
              </w:rPr>
              <w:t>成分遥感监测及</w:t>
            </w:r>
            <w:r>
              <w:rPr>
                <w:rFonts w:hint="default" w:ascii="Times New Roman" w:hAnsi="Times New Roman" w:eastAsia="仿宋_GB2312" w:cs="Times New Roman"/>
                <w:color w:val="000000"/>
                <w:sz w:val="24"/>
                <w:szCs w:val="24"/>
                <w:highlight w:val="none"/>
                <w:lang w:val="en-US" w:eastAsia="zh-CN"/>
              </w:rPr>
              <w:t>污染</w:t>
            </w:r>
            <w:r>
              <w:rPr>
                <w:rFonts w:hint="eastAsia" w:ascii="Times New Roman" w:hAnsi="Times New Roman" w:eastAsia="仿宋_GB2312" w:cs="Times New Roman"/>
                <w:color w:val="000000"/>
                <w:sz w:val="24"/>
                <w:szCs w:val="24"/>
                <w:highlight w:val="none"/>
                <w:lang w:val="en-US" w:eastAsia="zh-CN"/>
              </w:rPr>
              <w:t>解</w:t>
            </w:r>
            <w:r>
              <w:rPr>
                <w:rFonts w:hint="default" w:ascii="Times New Roman" w:hAnsi="Times New Roman" w:eastAsia="仿宋_GB2312" w:cs="Times New Roman"/>
                <w:color w:val="000000"/>
                <w:sz w:val="24"/>
                <w:szCs w:val="24"/>
                <w:highlight w:val="none"/>
                <w:lang w:val="en-US" w:eastAsia="zh-CN"/>
              </w:rPr>
              <w:t>析</w:t>
            </w:r>
          </w:p>
        </w:tc>
        <w:tc>
          <w:tcPr>
            <w:tcW w:w="1220" w:type="pct"/>
            <w:shd w:val="clear" w:color="auto" w:fill="auto"/>
            <w:vAlign w:val="center"/>
          </w:tcPr>
          <w:p>
            <w:pPr>
              <w:numPr>
                <w:ilvl w:val="0"/>
                <w:numId w:val="4"/>
              </w:numPr>
              <w:ind w:left="0" w:leftChars="0"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负责开展大气</w:t>
            </w:r>
            <w:r>
              <w:rPr>
                <w:rFonts w:hint="eastAsia" w:ascii="Times New Roman" w:hAnsi="Times New Roman" w:eastAsia="仿宋_GB2312" w:cs="Times New Roman"/>
                <w:color w:val="000000"/>
                <w:sz w:val="24"/>
                <w:szCs w:val="24"/>
                <w:lang w:val="en-US" w:eastAsia="zh-CN"/>
              </w:rPr>
              <w:t>成分卫星遥感监测</w:t>
            </w:r>
            <w:r>
              <w:rPr>
                <w:rFonts w:hint="default" w:ascii="Times New Roman" w:hAnsi="Times New Roman" w:eastAsia="仿宋_GB2312" w:cs="Times New Roman"/>
                <w:color w:val="000000"/>
                <w:sz w:val="24"/>
                <w:szCs w:val="24"/>
              </w:rPr>
              <w:t>数据处理与分析工作</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完成</w:t>
            </w:r>
            <w:r>
              <w:rPr>
                <w:rFonts w:hint="default" w:ascii="Times New Roman" w:hAnsi="Times New Roman" w:eastAsia="仿宋_GB2312" w:cs="Times New Roman"/>
                <w:color w:val="000000"/>
                <w:sz w:val="24"/>
                <w:szCs w:val="24"/>
              </w:rPr>
              <w:t>臭氧、颗粒物及其前体物污染溯源分析</w:t>
            </w:r>
            <w:r>
              <w:rPr>
                <w:rFonts w:hint="default" w:ascii="Times New Roman" w:hAnsi="Times New Roman" w:eastAsia="仿宋_GB2312" w:cs="Times New Roman"/>
                <w:color w:val="000000"/>
                <w:sz w:val="24"/>
                <w:szCs w:val="24"/>
                <w:lang w:eastAsia="zh-CN"/>
              </w:rPr>
              <w:t>。</w:t>
            </w:r>
          </w:p>
          <w:p>
            <w:pPr>
              <w:numPr>
                <w:ilvl w:val="0"/>
                <w:numId w:val="4"/>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负责污染过程解析，分析挖掘大气污染特征规律，支撑大气污染防治决策</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组织开展</w:t>
            </w:r>
            <w:r>
              <w:rPr>
                <w:rFonts w:hint="default" w:ascii="Times New Roman" w:hAnsi="Times New Roman" w:eastAsia="仿宋_GB2312" w:cs="Times New Roman"/>
                <w:color w:val="000000"/>
                <w:sz w:val="24"/>
                <w:szCs w:val="24"/>
              </w:rPr>
              <w:t>基于卫星遥感</w:t>
            </w:r>
            <w:r>
              <w:rPr>
                <w:rFonts w:hint="default" w:ascii="Times New Roman" w:hAnsi="Times New Roman" w:eastAsia="仿宋_GB2312" w:cs="Times New Roman"/>
                <w:color w:val="000000"/>
                <w:sz w:val="24"/>
                <w:szCs w:val="24"/>
                <w:lang w:val="en-US" w:eastAsia="zh-CN"/>
              </w:rPr>
              <w:t>反演和</w:t>
            </w:r>
            <w:r>
              <w:rPr>
                <w:rFonts w:hint="default" w:ascii="Times New Roman" w:hAnsi="Times New Roman" w:eastAsia="仿宋_GB2312" w:cs="Times New Roman"/>
                <w:color w:val="000000"/>
                <w:sz w:val="24"/>
                <w:szCs w:val="24"/>
              </w:rPr>
              <w:t>校验</w:t>
            </w:r>
            <w:r>
              <w:rPr>
                <w:rFonts w:hint="default" w:ascii="Times New Roman" w:hAnsi="Times New Roman" w:eastAsia="仿宋_GB2312" w:cs="Times New Roman"/>
                <w:color w:val="000000"/>
                <w:sz w:val="24"/>
                <w:szCs w:val="24"/>
                <w:lang w:val="en-US" w:eastAsia="zh-CN"/>
              </w:rPr>
              <w:t>大气污染</w:t>
            </w:r>
            <w:r>
              <w:rPr>
                <w:rFonts w:hint="default" w:ascii="Times New Roman" w:hAnsi="Times New Roman" w:eastAsia="仿宋_GB2312" w:cs="Times New Roman"/>
                <w:color w:val="000000"/>
                <w:sz w:val="24"/>
                <w:szCs w:val="24"/>
              </w:rPr>
              <w:t>排放清单</w:t>
            </w:r>
            <w:r>
              <w:rPr>
                <w:rFonts w:hint="default" w:ascii="Times New Roman" w:hAnsi="Times New Roman" w:eastAsia="仿宋_GB2312" w:cs="Times New Roman"/>
                <w:color w:val="000000"/>
                <w:sz w:val="24"/>
                <w:szCs w:val="24"/>
                <w:lang w:val="en-US" w:eastAsia="zh-CN"/>
              </w:rPr>
              <w:t>方法研发</w:t>
            </w:r>
            <w:r>
              <w:rPr>
                <w:rFonts w:hint="default" w:ascii="Times New Roman" w:hAnsi="Times New Roman" w:eastAsia="仿宋_GB2312" w:cs="Times New Roman"/>
                <w:color w:val="000000"/>
                <w:sz w:val="24"/>
                <w:szCs w:val="24"/>
              </w:rPr>
              <w:t>；</w:t>
            </w:r>
          </w:p>
          <w:p>
            <w:pPr>
              <w:numPr>
                <w:ilvl w:val="0"/>
                <w:numId w:val="4"/>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w:t>
            </w:r>
            <w:r>
              <w:rPr>
                <w:rFonts w:hint="default" w:ascii="Times New Roman" w:hAnsi="Times New Roman" w:eastAsia="仿宋_GB2312" w:cs="Times New Roman"/>
                <w:color w:val="000000"/>
                <w:sz w:val="24"/>
                <w:szCs w:val="24"/>
                <w:lang w:val="en-US" w:eastAsia="zh-CN"/>
              </w:rPr>
              <w:t>大气</w:t>
            </w:r>
            <w:r>
              <w:rPr>
                <w:rFonts w:hint="eastAsia" w:ascii="Times New Roman" w:hAnsi="Times New Roman" w:eastAsia="仿宋_GB2312" w:cs="Times New Roman"/>
                <w:color w:val="000000"/>
                <w:sz w:val="24"/>
                <w:szCs w:val="24"/>
                <w:lang w:val="en-US" w:eastAsia="zh-CN"/>
              </w:rPr>
              <w:t>成分卫星遥感反演，</w:t>
            </w:r>
            <w:r>
              <w:rPr>
                <w:rFonts w:hint="default" w:ascii="Times New Roman" w:hAnsi="Times New Roman" w:eastAsia="仿宋_GB2312" w:cs="Times New Roman"/>
                <w:color w:val="000000"/>
                <w:sz w:val="24"/>
                <w:szCs w:val="24"/>
              </w:rPr>
              <w:t>开展</w:t>
            </w:r>
            <w:r>
              <w:rPr>
                <w:rFonts w:hint="eastAsia" w:ascii="Times New Roman" w:hAnsi="Times New Roman" w:eastAsia="仿宋_GB2312" w:cs="Times New Roman"/>
                <w:color w:val="000000"/>
                <w:sz w:val="24"/>
                <w:szCs w:val="24"/>
                <w:lang w:val="en-US" w:eastAsia="zh-CN"/>
              </w:rPr>
              <w:t>卫星遥感大气成分监测载荷设计、业务运行和</w:t>
            </w:r>
            <w:r>
              <w:rPr>
                <w:rFonts w:hint="default" w:ascii="Times New Roman" w:hAnsi="Times New Roman" w:eastAsia="仿宋_GB2312" w:cs="Times New Roman"/>
                <w:color w:val="000000"/>
                <w:sz w:val="24"/>
                <w:szCs w:val="24"/>
              </w:rPr>
              <w:t>大气</w:t>
            </w:r>
            <w:r>
              <w:rPr>
                <w:rFonts w:hint="eastAsia" w:ascii="Times New Roman" w:hAnsi="Times New Roman" w:eastAsia="仿宋_GB2312" w:cs="Times New Roman"/>
                <w:color w:val="000000"/>
                <w:sz w:val="24"/>
                <w:szCs w:val="24"/>
                <w:lang w:val="en-US" w:eastAsia="zh-CN"/>
              </w:rPr>
              <w:t>污染</w:t>
            </w:r>
            <w:r>
              <w:rPr>
                <w:rFonts w:hint="default" w:ascii="Times New Roman" w:hAnsi="Times New Roman" w:eastAsia="仿宋_GB2312" w:cs="Times New Roman"/>
                <w:color w:val="000000"/>
                <w:sz w:val="24"/>
                <w:szCs w:val="24"/>
              </w:rPr>
              <w:t>排放通量</w:t>
            </w:r>
            <w:r>
              <w:rPr>
                <w:rFonts w:hint="eastAsia" w:ascii="Times New Roman" w:hAnsi="Times New Roman" w:eastAsia="仿宋_GB2312" w:cs="Times New Roman"/>
                <w:color w:val="000000"/>
                <w:sz w:val="24"/>
                <w:szCs w:val="24"/>
                <w:lang w:val="en-US" w:eastAsia="zh-CN"/>
              </w:rPr>
              <w:t>遥感</w:t>
            </w:r>
            <w:r>
              <w:rPr>
                <w:rFonts w:hint="default" w:ascii="Times New Roman" w:hAnsi="Times New Roman" w:eastAsia="仿宋_GB2312" w:cs="Times New Roman"/>
                <w:color w:val="000000"/>
                <w:sz w:val="24"/>
                <w:szCs w:val="24"/>
              </w:rPr>
              <w:t>反演</w:t>
            </w:r>
            <w:r>
              <w:rPr>
                <w:rFonts w:hint="eastAsia" w:ascii="Times New Roman" w:hAnsi="Times New Roman" w:eastAsia="仿宋_GB2312" w:cs="Times New Roman"/>
                <w:color w:val="000000"/>
                <w:sz w:val="24"/>
                <w:szCs w:val="24"/>
                <w:lang w:val="en-US" w:eastAsia="zh-CN"/>
              </w:rPr>
              <w:t>算法研发</w:t>
            </w:r>
            <w:r>
              <w:rPr>
                <w:rFonts w:hint="eastAsia" w:ascii="Times New Roman" w:hAnsi="Times New Roman" w:eastAsia="仿宋_GB2312" w:cs="Times New Roman"/>
                <w:color w:val="000000"/>
                <w:sz w:val="24"/>
                <w:szCs w:val="24"/>
                <w:lang w:eastAsia="zh-CN"/>
              </w:rPr>
              <w:t>。</w:t>
            </w:r>
          </w:p>
          <w:p>
            <w:pPr>
              <w:keepNext w:val="0"/>
              <w:keepLines w:val="0"/>
              <w:widowControl/>
              <w:numPr>
                <w:ilvl w:val="0"/>
                <w:numId w:val="4"/>
              </w:numPr>
              <w:suppressLineNumbers w:val="0"/>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完成领导交办的其他工作。</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highlight w:val="none"/>
              </w:rPr>
              <w:t>大气</w:t>
            </w:r>
            <w:r>
              <w:rPr>
                <w:rFonts w:hint="default" w:ascii="Times New Roman" w:hAnsi="Times New Roman" w:eastAsia="仿宋_GB2312" w:cs="Times New Roman"/>
                <w:color w:val="000000"/>
                <w:sz w:val="24"/>
                <w:szCs w:val="24"/>
                <w:highlight w:val="none"/>
                <w:lang w:val="en-US" w:eastAsia="zh-CN"/>
              </w:rPr>
              <w:t>遥感与大气探测、大气科学、环境科学、</w:t>
            </w:r>
            <w:r>
              <w:rPr>
                <w:rFonts w:hint="default" w:ascii="Times New Roman" w:hAnsi="Times New Roman" w:eastAsia="仿宋_GB2312" w:cs="Times New Roman"/>
                <w:color w:val="000000"/>
                <w:sz w:val="24"/>
                <w:szCs w:val="24"/>
              </w:rPr>
              <w:t>计算机科学、遥感科学与技术</w:t>
            </w:r>
            <w:r>
              <w:rPr>
                <w:rFonts w:hint="default"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rPr>
              <w:t>地图制图学与地理信息工程等相关专业</w:t>
            </w:r>
          </w:p>
        </w:tc>
        <w:tc>
          <w:tcPr>
            <w:tcW w:w="1713" w:type="pct"/>
            <w:shd w:val="clear" w:color="auto" w:fill="auto"/>
            <w:vAlign w:val="center"/>
          </w:tcPr>
          <w:p>
            <w:pPr>
              <w:jc w:val="both"/>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color w:val="000000"/>
                <w:sz w:val="24"/>
                <w:szCs w:val="24"/>
                <w:lang w:val="en-US" w:eastAsia="zh-CN"/>
              </w:rPr>
              <w:t>博士研究生</w:t>
            </w:r>
          </w:p>
          <w:p>
            <w:pPr>
              <w:numPr>
                <w:ilvl w:val="0"/>
                <w:numId w:val="5"/>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责任心强，执行力高，工作认真负责，具有良好的团队合作精神，善于沟通和协调；</w:t>
            </w:r>
          </w:p>
          <w:p>
            <w:pPr>
              <w:numPr>
                <w:ilvl w:val="0"/>
                <w:numId w:val="5"/>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精通Python、</w:t>
            </w:r>
            <w:r>
              <w:rPr>
                <w:rFonts w:hint="default" w:ascii="Times New Roman" w:hAnsi="Times New Roman" w:eastAsia="仿宋_GB2312" w:cs="Times New Roman"/>
                <w:sz w:val="24"/>
                <w:szCs w:val="24"/>
                <w:lang w:val="en-US" w:eastAsia="zh-CN"/>
              </w:rPr>
              <w:t>IDL</w:t>
            </w:r>
            <w:r>
              <w:rPr>
                <w:rFonts w:hint="default" w:ascii="Times New Roman" w:hAnsi="Times New Roman" w:eastAsia="仿宋_GB2312" w:cs="Times New Roman"/>
                <w:sz w:val="24"/>
                <w:szCs w:val="24"/>
              </w:rPr>
              <w:t>、MATLAB等至少一种编程语言，熟练使用TensorFlow、PyTorch、Keras等深度学习框架，可独立完成</w:t>
            </w:r>
            <w:r>
              <w:rPr>
                <w:rFonts w:hint="default" w:ascii="Times New Roman" w:hAnsi="Times New Roman" w:eastAsia="仿宋_GB2312" w:cs="Times New Roman"/>
                <w:sz w:val="24"/>
                <w:szCs w:val="24"/>
                <w:lang w:val="en-US" w:eastAsia="zh-CN"/>
              </w:rPr>
              <w:t>图像智能识别</w:t>
            </w:r>
            <w:r>
              <w:rPr>
                <w:rFonts w:hint="default" w:ascii="Times New Roman" w:hAnsi="Times New Roman" w:eastAsia="仿宋_GB2312" w:cs="Times New Roman"/>
                <w:sz w:val="24"/>
                <w:szCs w:val="24"/>
              </w:rPr>
              <w:t>系统模块研发</w:t>
            </w:r>
            <w:r>
              <w:rPr>
                <w:rFonts w:hint="default" w:ascii="Times New Roman" w:hAnsi="Times New Roman" w:eastAsia="仿宋_GB2312" w:cs="Times New Roman"/>
                <w:sz w:val="24"/>
                <w:szCs w:val="24"/>
                <w:lang w:eastAsia="zh-CN"/>
              </w:rPr>
              <w:t>；</w:t>
            </w:r>
          </w:p>
          <w:p>
            <w:pPr>
              <w:numPr>
                <w:ilvl w:val="0"/>
                <w:numId w:val="5"/>
              </w:numPr>
              <w:ind w:left="0" w:leftChars="0" w:firstLine="0" w:firstLineChars="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highlight w:val="none"/>
                <w:lang w:val="en-US" w:eastAsia="zh-CN"/>
              </w:rPr>
              <w:t>具备大气成分反演和</w:t>
            </w:r>
            <w:r>
              <w:rPr>
                <w:rFonts w:hint="eastAsia" w:ascii="Times New Roman" w:hAnsi="Times New Roman" w:eastAsia="仿宋_GB2312" w:cs="Times New Roman"/>
                <w:sz w:val="24"/>
                <w:szCs w:val="24"/>
                <w:highlight w:val="none"/>
                <w:lang w:val="en-US" w:eastAsia="zh-CN"/>
              </w:rPr>
              <w:t>卫星遥感</w:t>
            </w:r>
            <w:r>
              <w:rPr>
                <w:rFonts w:hint="default" w:ascii="Times New Roman" w:hAnsi="Times New Roman" w:eastAsia="仿宋_GB2312" w:cs="Times New Roman"/>
                <w:sz w:val="24"/>
                <w:szCs w:val="24"/>
                <w:highlight w:val="none"/>
                <w:lang w:val="en-US" w:eastAsia="zh-CN"/>
              </w:rPr>
              <w:t>产品</w:t>
            </w:r>
            <w:r>
              <w:rPr>
                <w:rFonts w:hint="eastAsia" w:ascii="Times New Roman" w:hAnsi="Times New Roman" w:eastAsia="仿宋_GB2312" w:cs="Times New Roman"/>
                <w:sz w:val="24"/>
                <w:szCs w:val="24"/>
                <w:highlight w:val="none"/>
                <w:lang w:val="en-US" w:eastAsia="zh-CN"/>
              </w:rPr>
              <w:t>处理</w:t>
            </w:r>
            <w:r>
              <w:rPr>
                <w:rFonts w:hint="default" w:ascii="Times New Roman" w:hAnsi="Times New Roman" w:eastAsia="仿宋_GB2312" w:cs="Times New Roman"/>
                <w:sz w:val="24"/>
                <w:szCs w:val="24"/>
                <w:highlight w:val="none"/>
                <w:lang w:val="en-US" w:eastAsia="zh-CN"/>
              </w:rPr>
              <w:t>分析能力</w:t>
            </w:r>
            <w:r>
              <w:rPr>
                <w:rFonts w:hint="eastAsia" w:ascii="Times New Roman" w:hAnsi="Times New Roman" w:eastAsia="仿宋_GB2312" w:cs="Times New Roman"/>
                <w:sz w:val="24"/>
                <w:szCs w:val="24"/>
                <w:highlight w:val="none"/>
                <w:lang w:val="en-US" w:eastAsia="zh-CN"/>
              </w:rPr>
              <w:t>，或者</w:t>
            </w:r>
            <w:r>
              <w:rPr>
                <w:rFonts w:hint="default" w:ascii="Times New Roman" w:hAnsi="Times New Roman" w:eastAsia="仿宋_GB2312" w:cs="Times New Roman"/>
                <w:color w:val="000000"/>
                <w:sz w:val="24"/>
                <w:szCs w:val="24"/>
              </w:rPr>
              <w:t>熟练使用空气质量模型，</w:t>
            </w:r>
            <w:r>
              <w:rPr>
                <w:rFonts w:hint="default" w:ascii="Times New Roman" w:hAnsi="Times New Roman" w:eastAsia="仿宋_GB2312" w:cs="Times New Roman"/>
                <w:sz w:val="24"/>
                <w:szCs w:val="24"/>
                <w:lang w:val="en-US" w:eastAsia="zh-CN"/>
              </w:rPr>
              <w:t>具备独立安装和运行区域空气质量模式能力</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了解两种以上的区域空气质量化学模式</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color w:val="000000"/>
                <w:sz w:val="24"/>
                <w:szCs w:val="24"/>
              </w:rPr>
              <w:t>掌握资料同化、</w:t>
            </w:r>
            <w:r>
              <w:rPr>
                <w:rFonts w:hint="default" w:ascii="Times New Roman" w:hAnsi="Times New Roman" w:eastAsia="仿宋_GB2312" w:cs="Times New Roman"/>
                <w:color w:val="000000"/>
                <w:sz w:val="24"/>
                <w:szCs w:val="24"/>
                <w:lang w:val="en-US" w:eastAsia="zh-CN"/>
              </w:rPr>
              <w:t>数据融合</w:t>
            </w:r>
            <w:r>
              <w:rPr>
                <w:rFonts w:hint="default" w:ascii="Times New Roman" w:hAnsi="Times New Roman" w:eastAsia="仿宋_GB2312" w:cs="Times New Roman"/>
                <w:color w:val="000000"/>
                <w:sz w:val="24"/>
                <w:szCs w:val="24"/>
              </w:rPr>
              <w:t>的基础知识和原</w:t>
            </w:r>
            <w:r>
              <w:rPr>
                <w:rFonts w:hint="default" w:ascii="Times New Roman" w:hAnsi="Times New Roman" w:eastAsia="仿宋_GB2312" w:cs="Times New Roman"/>
                <w:color w:val="000000"/>
                <w:sz w:val="24"/>
                <w:szCs w:val="24"/>
                <w:highlight w:val="none"/>
              </w:rPr>
              <w:t>理</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有</w:t>
            </w:r>
            <w:r>
              <w:rPr>
                <w:rFonts w:hint="default" w:ascii="Times New Roman" w:hAnsi="Times New Roman" w:eastAsia="仿宋_GB2312" w:cs="Times New Roman"/>
                <w:sz w:val="24"/>
                <w:szCs w:val="24"/>
                <w:highlight w:val="none"/>
                <w:lang w:val="en-US" w:eastAsia="zh-CN"/>
              </w:rPr>
              <w:t>国产卫星载荷大气成分反演项目经验者</w:t>
            </w:r>
            <w:r>
              <w:rPr>
                <w:rFonts w:hint="eastAsia" w:ascii="Times New Roman" w:hAnsi="Times New Roman" w:eastAsia="仿宋_GB2312" w:cs="Times New Roman"/>
                <w:sz w:val="24"/>
                <w:szCs w:val="24"/>
                <w:highlight w:val="none"/>
                <w:lang w:val="en-US" w:eastAsia="zh-CN"/>
              </w:rPr>
              <w:t>或</w:t>
            </w:r>
            <w:r>
              <w:rPr>
                <w:rFonts w:hint="default" w:ascii="Times New Roman" w:hAnsi="Times New Roman" w:eastAsia="仿宋_GB2312" w:cs="Times New Roman"/>
                <w:sz w:val="24"/>
                <w:szCs w:val="24"/>
                <w:lang w:val="en-US" w:eastAsia="zh-CN"/>
              </w:rPr>
              <w:t>大气污染排放</w:t>
            </w:r>
            <w:r>
              <w:rPr>
                <w:rFonts w:hint="eastAsia" w:ascii="Times New Roman" w:hAnsi="Times New Roman" w:eastAsia="仿宋_GB2312" w:cs="Times New Roman"/>
                <w:sz w:val="24"/>
                <w:szCs w:val="24"/>
                <w:lang w:val="en-US" w:eastAsia="zh-CN"/>
              </w:rPr>
              <w:t>卫星遥感反演</w:t>
            </w:r>
            <w:r>
              <w:rPr>
                <w:rFonts w:hint="default" w:ascii="Times New Roman" w:hAnsi="Times New Roman" w:eastAsia="仿宋_GB2312" w:cs="Times New Roman"/>
                <w:sz w:val="24"/>
                <w:szCs w:val="24"/>
                <w:highlight w:val="none"/>
                <w:lang w:val="en-US" w:eastAsia="zh-CN"/>
              </w:rPr>
              <w:t>相关</w:t>
            </w:r>
            <w:r>
              <w:rPr>
                <w:rFonts w:hint="default" w:ascii="Times New Roman" w:hAnsi="Times New Roman" w:eastAsia="仿宋_GB2312" w:cs="Times New Roman"/>
                <w:sz w:val="24"/>
                <w:szCs w:val="24"/>
                <w:lang w:val="en-US" w:eastAsia="zh-CN"/>
              </w:rPr>
              <w:t>项目经验者优先</w:t>
            </w:r>
            <w:r>
              <w:rPr>
                <w:rFonts w:hint="default" w:ascii="Times New Roman" w:hAnsi="Times New Roman" w:eastAsia="仿宋_GB2312" w:cs="Times New Roman"/>
                <w:color w:val="000000"/>
                <w:sz w:val="24"/>
                <w:szCs w:val="24"/>
                <w:highlight w:val="none"/>
              </w:rPr>
              <w:t>。</w:t>
            </w:r>
          </w:p>
        </w:tc>
        <w:tc>
          <w:tcPr>
            <w:tcW w:w="239" w:type="pct"/>
            <w:shd w:val="clear" w:color="auto" w:fill="auto"/>
            <w:vAlign w:val="center"/>
          </w:tcPr>
          <w:p>
            <w:pPr>
              <w:spacing w:before="312" w:beforeLines="100" w:after="312" w:afterLines="100"/>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highlight w:val="none"/>
                <w:lang w:val="en-US" w:eastAsia="zh-CN"/>
              </w:rPr>
              <w:t>2</w:t>
            </w:r>
          </w:p>
        </w:tc>
        <w:tc>
          <w:tcPr>
            <w:tcW w:w="561" w:type="pct"/>
            <w:shd w:val="clear" w:color="auto" w:fill="auto"/>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010-58311523</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张老师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05</w:t>
            </w:r>
          </w:p>
        </w:tc>
        <w:tc>
          <w:tcPr>
            <w:tcW w:w="495"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大气污染源</w:t>
            </w:r>
            <w:r>
              <w:rPr>
                <w:rFonts w:hint="default" w:ascii="Times New Roman" w:hAnsi="Times New Roman" w:eastAsia="仿宋_GB2312" w:cs="Times New Roman"/>
                <w:color w:val="000000"/>
                <w:sz w:val="24"/>
                <w:szCs w:val="24"/>
              </w:rPr>
              <w:t>遥感图像智能识别</w:t>
            </w:r>
          </w:p>
        </w:tc>
        <w:tc>
          <w:tcPr>
            <w:tcW w:w="1220" w:type="pct"/>
            <w:shd w:val="clear" w:color="auto" w:fill="auto"/>
            <w:vAlign w:val="center"/>
          </w:tcPr>
          <w:p>
            <w:pPr>
              <w:numPr>
                <w:ilvl w:val="0"/>
                <w:numId w:val="6"/>
              </w:numPr>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负责</w:t>
            </w:r>
            <w:r>
              <w:rPr>
                <w:rFonts w:hint="default" w:ascii="Times New Roman" w:hAnsi="Times New Roman" w:eastAsia="仿宋_GB2312" w:cs="Times New Roman"/>
                <w:color w:val="000000"/>
                <w:sz w:val="24"/>
                <w:szCs w:val="24"/>
              </w:rPr>
              <w:t>设计</w:t>
            </w:r>
            <w:r>
              <w:rPr>
                <w:rFonts w:hint="default" w:ascii="Times New Roman" w:hAnsi="Times New Roman" w:eastAsia="仿宋_GB2312" w:cs="Times New Roman"/>
                <w:color w:val="000000"/>
                <w:sz w:val="24"/>
                <w:szCs w:val="24"/>
                <w:lang w:val="en-US" w:eastAsia="zh-CN"/>
              </w:rPr>
              <w:t>研发</w:t>
            </w:r>
            <w:r>
              <w:rPr>
                <w:rFonts w:hint="default" w:ascii="Times New Roman" w:hAnsi="Times New Roman" w:eastAsia="仿宋_GB2312" w:cs="Times New Roman"/>
                <w:color w:val="000000"/>
                <w:sz w:val="24"/>
                <w:szCs w:val="24"/>
              </w:rPr>
              <w:t>适用于遥感图像的机器学习或深度学习模型，</w:t>
            </w:r>
            <w:r>
              <w:rPr>
                <w:rFonts w:hint="default" w:ascii="Times New Roman" w:hAnsi="Times New Roman" w:eastAsia="仿宋_GB2312" w:cs="Times New Roman"/>
                <w:color w:val="000000"/>
                <w:sz w:val="24"/>
                <w:szCs w:val="24"/>
                <w:lang w:val="en-US" w:eastAsia="zh-CN"/>
              </w:rPr>
              <w:t>开展大气污染源</w:t>
            </w:r>
            <w:r>
              <w:rPr>
                <w:rFonts w:hint="default" w:ascii="Times New Roman" w:hAnsi="Times New Roman" w:eastAsia="仿宋_GB2312" w:cs="Times New Roman"/>
                <w:color w:val="000000"/>
                <w:sz w:val="24"/>
                <w:szCs w:val="24"/>
              </w:rPr>
              <w:t>目标检测</w:t>
            </w:r>
            <w:r>
              <w:rPr>
                <w:rFonts w:hint="default" w:ascii="Times New Roman" w:hAnsi="Times New Roman" w:eastAsia="仿宋_GB2312" w:cs="Times New Roman"/>
                <w:color w:val="000000"/>
                <w:sz w:val="24"/>
                <w:szCs w:val="24"/>
                <w:lang w:val="en-US" w:eastAsia="zh-CN"/>
              </w:rPr>
              <w:t>技术研发及业务化应用</w:t>
            </w:r>
            <w:r>
              <w:rPr>
                <w:rFonts w:hint="default" w:ascii="Times New Roman" w:hAnsi="Times New Roman" w:eastAsia="仿宋_GB2312" w:cs="Times New Roman"/>
                <w:color w:val="000000"/>
                <w:sz w:val="24"/>
                <w:szCs w:val="24"/>
              </w:rPr>
              <w:t>等</w:t>
            </w:r>
            <w:r>
              <w:rPr>
                <w:rFonts w:hint="default" w:ascii="Times New Roman" w:hAnsi="Times New Roman" w:eastAsia="仿宋_GB2312" w:cs="Times New Roman"/>
                <w:color w:val="000000"/>
                <w:sz w:val="24"/>
                <w:szCs w:val="24"/>
                <w:lang w:val="en-US" w:eastAsia="zh-CN"/>
              </w:rPr>
              <w:t>工作，</w:t>
            </w:r>
            <w:r>
              <w:rPr>
                <w:rFonts w:hint="default" w:ascii="Times New Roman" w:hAnsi="Times New Roman" w:eastAsia="仿宋_GB2312" w:cs="Times New Roman"/>
                <w:color w:val="000000"/>
                <w:sz w:val="24"/>
                <w:szCs w:val="24"/>
              </w:rPr>
              <w:t>编写遥感图像智能识别相关的技术报告、项目文档。</w:t>
            </w:r>
          </w:p>
          <w:p>
            <w:pPr>
              <w:numPr>
                <w:ilvl w:val="0"/>
                <w:numId w:val="6"/>
              </w:numPr>
              <w:ind w:left="0" w:leftChars="0" w:firstLine="0" w:firstLineChars="0"/>
              <w:jc w:val="both"/>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负责组织协调大气环境遥感监测信息化建设等工作。</w:t>
            </w:r>
          </w:p>
          <w:p>
            <w:pPr>
              <w:numPr>
                <w:ilvl w:val="0"/>
                <w:numId w:val="6"/>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完成领导交办的其</w:t>
            </w:r>
            <w:r>
              <w:rPr>
                <w:rFonts w:hint="default" w:ascii="Times New Roman" w:hAnsi="Times New Roman" w:eastAsia="仿宋_GB2312" w:cs="Times New Roman"/>
                <w:color w:val="000000"/>
                <w:sz w:val="24"/>
                <w:szCs w:val="24"/>
                <w:lang w:val="en-US" w:eastAsia="zh-CN"/>
              </w:rPr>
              <w:t>他</w:t>
            </w:r>
            <w:r>
              <w:rPr>
                <w:rFonts w:hint="default" w:ascii="Times New Roman" w:hAnsi="Times New Roman" w:eastAsia="仿宋_GB2312" w:cs="Times New Roman"/>
                <w:color w:val="000000"/>
                <w:sz w:val="24"/>
                <w:szCs w:val="24"/>
              </w:rPr>
              <w:t>工作。</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计算机科学、</w:t>
            </w:r>
            <w:r>
              <w:rPr>
                <w:rFonts w:hint="default" w:ascii="Times New Roman" w:hAnsi="Times New Roman" w:eastAsia="仿宋_GB2312" w:cs="Times New Roman"/>
                <w:color w:val="000000"/>
                <w:sz w:val="24"/>
                <w:szCs w:val="24"/>
                <w:lang w:val="en-US" w:eastAsia="zh-CN"/>
              </w:rPr>
              <w:t>人工智能、</w:t>
            </w:r>
            <w:r>
              <w:rPr>
                <w:rFonts w:hint="default" w:ascii="Times New Roman" w:hAnsi="Times New Roman" w:eastAsia="仿宋_GB2312" w:cs="Times New Roman"/>
                <w:color w:val="000000"/>
                <w:sz w:val="24"/>
                <w:szCs w:val="24"/>
              </w:rPr>
              <w:t>遥感科学与技术</w:t>
            </w:r>
            <w:r>
              <w:rPr>
                <w:rFonts w:hint="default" w:ascii="Times New Roman" w:hAnsi="Times New Roman" w:eastAsia="仿宋_GB2312" w:cs="Times New Roman"/>
                <w:color w:val="000000"/>
                <w:sz w:val="24"/>
                <w:szCs w:val="24"/>
                <w:lang w:val="en-US" w:eastAsia="zh-CN"/>
              </w:rPr>
              <w:t>、遥感与</w:t>
            </w:r>
            <w:r>
              <w:rPr>
                <w:rFonts w:hint="default" w:ascii="Times New Roman" w:hAnsi="Times New Roman" w:eastAsia="仿宋_GB2312" w:cs="Times New Roman"/>
                <w:color w:val="000000"/>
                <w:sz w:val="24"/>
                <w:szCs w:val="24"/>
              </w:rPr>
              <w:t>地理信息系统等相关专业</w:t>
            </w:r>
          </w:p>
        </w:tc>
        <w:tc>
          <w:tcPr>
            <w:tcW w:w="1713" w:type="pct"/>
            <w:shd w:val="clear" w:color="auto" w:fill="auto"/>
            <w:vAlign w:val="center"/>
          </w:tcPr>
          <w:p>
            <w:pPr>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硕士</w:t>
            </w:r>
            <w:r>
              <w:rPr>
                <w:rFonts w:hint="default" w:ascii="Times New Roman" w:hAnsi="Times New Roman" w:eastAsia="仿宋_GB2312" w:cs="Times New Roman"/>
                <w:b/>
                <w:bCs/>
                <w:sz w:val="24"/>
                <w:szCs w:val="24"/>
                <w:lang w:val="en-US" w:eastAsia="zh-CN"/>
              </w:rPr>
              <w:t>研究生</w:t>
            </w:r>
            <w:r>
              <w:rPr>
                <w:rFonts w:hint="default" w:ascii="Times New Roman" w:hAnsi="Times New Roman" w:eastAsia="仿宋_GB2312" w:cs="Times New Roman"/>
                <w:b/>
                <w:bCs/>
                <w:sz w:val="24"/>
                <w:szCs w:val="24"/>
              </w:rPr>
              <w:t>及以上学历</w:t>
            </w:r>
          </w:p>
          <w:p>
            <w:pPr>
              <w:pStyle w:val="11"/>
              <w:numPr>
                <w:ilvl w:val="0"/>
                <w:numId w:val="7"/>
              </w:numPr>
              <w:ind w:left="0" w:leftChars="0" w:firstLine="0" w:firstLineChars="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责任心强，执行力高，工作认真负责，具有良好的团队合作精神，善于沟通和协调</w:t>
            </w:r>
            <w:r>
              <w:rPr>
                <w:rFonts w:hint="default" w:ascii="Times New Roman" w:hAnsi="Times New Roman" w:eastAsia="仿宋_GB2312" w:cs="Times New Roman"/>
                <w:sz w:val="24"/>
                <w:szCs w:val="24"/>
                <w:lang w:eastAsia="zh-CN"/>
              </w:rPr>
              <w:t>；</w:t>
            </w:r>
          </w:p>
          <w:p>
            <w:pPr>
              <w:pStyle w:val="11"/>
              <w:numPr>
                <w:ilvl w:val="0"/>
                <w:numId w:val="7"/>
              </w:numPr>
              <w:ind w:left="0" w:leftChars="0" w:firstLine="0" w:firstLineChars="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精通Python、R、MATLAB等至少一种编程语言，熟练使用TensorFlow、PyTorch、Keras等深度学习框架，可独立完成</w:t>
            </w:r>
            <w:r>
              <w:rPr>
                <w:rFonts w:hint="default" w:ascii="Times New Roman" w:hAnsi="Times New Roman" w:eastAsia="仿宋_GB2312" w:cs="Times New Roman"/>
                <w:sz w:val="24"/>
                <w:szCs w:val="24"/>
                <w:lang w:val="en-US" w:eastAsia="zh-CN"/>
              </w:rPr>
              <w:t>图像智能识别</w:t>
            </w:r>
            <w:r>
              <w:rPr>
                <w:rFonts w:hint="default" w:ascii="Times New Roman" w:hAnsi="Times New Roman" w:eastAsia="仿宋_GB2312" w:cs="Times New Roman"/>
                <w:sz w:val="24"/>
                <w:szCs w:val="24"/>
              </w:rPr>
              <w:t>系统模块研发</w:t>
            </w:r>
            <w:r>
              <w:rPr>
                <w:rFonts w:hint="default" w:ascii="Times New Roman" w:hAnsi="Times New Roman" w:eastAsia="仿宋_GB2312" w:cs="Times New Roman"/>
                <w:sz w:val="24"/>
                <w:szCs w:val="24"/>
                <w:lang w:eastAsia="zh-CN"/>
              </w:rPr>
              <w:t>；</w:t>
            </w:r>
          </w:p>
          <w:p>
            <w:pPr>
              <w:pStyle w:val="11"/>
              <w:numPr>
                <w:ilvl w:val="0"/>
                <w:numId w:val="7"/>
              </w:numPr>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熟悉遥感图像处理软件（如ENVI、ERDAS、ArcGIS等，具备丰富的遥感</w:t>
            </w:r>
            <w:r>
              <w:rPr>
                <w:rFonts w:hint="default" w:ascii="Times New Roman" w:hAnsi="Times New Roman" w:eastAsia="仿宋_GB2312" w:cs="Times New Roman"/>
                <w:sz w:val="24"/>
                <w:szCs w:val="24"/>
                <w:lang w:val="en-US" w:eastAsia="zh-CN"/>
              </w:rPr>
              <w:t>图像</w:t>
            </w:r>
            <w:r>
              <w:rPr>
                <w:rFonts w:hint="default" w:ascii="Times New Roman" w:hAnsi="Times New Roman" w:eastAsia="仿宋_GB2312" w:cs="Times New Roman"/>
                <w:sz w:val="24"/>
                <w:szCs w:val="24"/>
              </w:rPr>
              <w:t>数据处理经验；</w:t>
            </w:r>
          </w:p>
          <w:p>
            <w:pPr>
              <w:pStyle w:val="11"/>
              <w:numPr>
                <w:ilvl w:val="0"/>
                <w:numId w:val="7"/>
              </w:numPr>
              <w:ind w:left="0" w:leftChars="0" w:firstLine="0" w:firstLineChars="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rPr>
              <w:t>了解遥感影像特征提取、特征选择、模型评估等技术，有遥感图像智能识别项目经验者优先</w:t>
            </w:r>
            <w:r>
              <w:rPr>
                <w:rFonts w:hint="default" w:ascii="Times New Roman" w:hAnsi="Times New Roman" w:eastAsia="仿宋_GB2312" w:cs="Times New Roman"/>
                <w:sz w:val="24"/>
                <w:szCs w:val="24"/>
                <w:lang w:eastAsia="zh-CN"/>
              </w:rPr>
              <w:t>。</w:t>
            </w:r>
          </w:p>
        </w:tc>
        <w:tc>
          <w:tcPr>
            <w:tcW w:w="239" w:type="pct"/>
            <w:shd w:val="clear" w:color="auto" w:fill="auto"/>
            <w:vAlign w:val="center"/>
          </w:tcPr>
          <w:p>
            <w:pPr>
              <w:spacing w:before="312" w:beforeLines="100" w:after="312" w:afterLines="10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1</w:t>
            </w:r>
          </w:p>
        </w:tc>
        <w:tc>
          <w:tcPr>
            <w:tcW w:w="561" w:type="pct"/>
            <w:shd w:val="clear" w:color="auto" w:fill="auto"/>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010-58311523</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张老师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06</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遥感智能监测技术研发与大数据模型构建</w:t>
            </w:r>
          </w:p>
        </w:tc>
        <w:tc>
          <w:tcPr>
            <w:tcW w:w="1220" w:type="pct"/>
            <w:shd w:val="clear" w:color="auto" w:fill="auto"/>
            <w:vAlign w:val="center"/>
          </w:tcPr>
          <w:p>
            <w:pPr>
              <w:pStyle w:val="10"/>
              <w:spacing w:line="360" w:lineRule="exact"/>
              <w:ind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1.开展基于多源遥感数据和人工智能的地表分类、变化检测、典型地物识别等智能监测技术研究</w:t>
            </w:r>
            <w:r>
              <w:rPr>
                <w:rFonts w:hint="default" w:ascii="Times New Roman" w:hAnsi="Times New Roman" w:eastAsia="仿宋_GB2312" w:cs="Times New Roman"/>
                <w:color w:val="000000"/>
                <w:sz w:val="24"/>
                <w:szCs w:val="24"/>
                <w:lang w:eastAsia="zh-CN"/>
              </w:rPr>
              <w:t>。</w:t>
            </w:r>
          </w:p>
          <w:p>
            <w:pPr>
              <w:pStyle w:val="10"/>
              <w:spacing w:line="360" w:lineRule="exact"/>
              <w:ind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2.开展多模态数据融合、生态破坏问题智慧诊断分析、筛查预警模型研究</w:t>
            </w:r>
            <w:r>
              <w:rPr>
                <w:rFonts w:hint="default" w:ascii="Times New Roman" w:hAnsi="Times New Roman" w:eastAsia="仿宋_GB2312" w:cs="Times New Roman"/>
                <w:color w:val="000000"/>
                <w:sz w:val="24"/>
                <w:szCs w:val="24"/>
                <w:lang w:eastAsia="zh-CN"/>
              </w:rPr>
              <w:t>。</w:t>
            </w:r>
          </w:p>
          <w:p>
            <w:pPr>
              <w:pStyle w:val="10"/>
              <w:spacing w:line="360" w:lineRule="exact"/>
              <w:ind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3.承担国家和地方科技攻关项目实施，接受西藏等艰苦地区出差和驻场工作</w:t>
            </w:r>
            <w:r>
              <w:rPr>
                <w:rFonts w:hint="default" w:ascii="Times New Roman" w:hAnsi="Times New Roman" w:eastAsia="仿宋_GB2312" w:cs="Times New Roman"/>
                <w:color w:val="000000"/>
                <w:sz w:val="24"/>
                <w:szCs w:val="24"/>
                <w:lang w:eastAsia="zh-CN"/>
              </w:rPr>
              <w:t>。</w:t>
            </w:r>
          </w:p>
          <w:p>
            <w:pPr>
              <w:pStyle w:val="10"/>
              <w:ind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4.完成领导交办的其他工作</w:t>
            </w:r>
            <w:r>
              <w:rPr>
                <w:rFonts w:hint="default" w:ascii="Times New Roman" w:hAnsi="Times New Roman" w:eastAsia="仿宋_GB2312" w:cs="Times New Roman"/>
                <w:color w:val="000000"/>
                <w:sz w:val="24"/>
                <w:szCs w:val="24"/>
                <w:lang w:eastAsia="zh-CN"/>
              </w:rPr>
              <w:t>。</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遥感科学与技术、</w:t>
            </w:r>
            <w:r>
              <w:rPr>
                <w:rFonts w:hint="default" w:ascii="Times New Roman" w:hAnsi="Times New Roman" w:eastAsia="仿宋_GB2312" w:cs="Times New Roman"/>
                <w:color w:val="000000"/>
                <w:sz w:val="24"/>
                <w:szCs w:val="24"/>
              </w:rPr>
              <w:t>地图学与地理信息系统</w:t>
            </w:r>
            <w:r>
              <w:rPr>
                <w:rFonts w:hint="default" w:ascii="Times New Roman" w:hAnsi="Times New Roman" w:eastAsia="仿宋_GB2312" w:cs="Times New Roman"/>
                <w:sz w:val="24"/>
                <w:szCs w:val="24"/>
              </w:rPr>
              <w:t>、计算机科学与技术、</w:t>
            </w:r>
            <w:r>
              <w:rPr>
                <w:rFonts w:hint="default" w:ascii="Times New Roman" w:hAnsi="Times New Roman" w:eastAsia="仿宋_GB2312" w:cs="Times New Roman"/>
                <w:color w:val="000000"/>
                <w:sz w:val="24"/>
                <w:szCs w:val="24"/>
              </w:rPr>
              <w:t>测绘科学与技术</w:t>
            </w:r>
            <w:r>
              <w:rPr>
                <w:rFonts w:hint="default" w:ascii="Times New Roman" w:hAnsi="Times New Roman" w:eastAsia="仿宋_GB2312" w:cs="Times New Roman"/>
                <w:sz w:val="24"/>
                <w:szCs w:val="24"/>
              </w:rPr>
              <w:t>、生态学等</w:t>
            </w:r>
            <w:r>
              <w:rPr>
                <w:rFonts w:hint="default" w:ascii="Times New Roman" w:hAnsi="Times New Roman" w:eastAsia="仿宋_GB2312" w:cs="Times New Roman"/>
                <w:color w:val="000000"/>
                <w:sz w:val="24"/>
                <w:szCs w:val="24"/>
              </w:rPr>
              <w:t>相关专业</w:t>
            </w:r>
          </w:p>
        </w:tc>
        <w:tc>
          <w:tcPr>
            <w:tcW w:w="1713" w:type="pct"/>
            <w:shd w:val="clear" w:color="auto" w:fill="auto"/>
            <w:vAlign w:val="center"/>
          </w:tcPr>
          <w:p>
            <w:pPr>
              <w:spacing w:line="360" w:lineRule="exact"/>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硕士研究生及以上学历（博士优先）</w:t>
            </w:r>
          </w:p>
          <w:p>
            <w:pPr>
              <w:spacing w:line="36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掌握熟悉至少一种Python、C++、C#等主流算法编程语言，</w:t>
            </w:r>
            <w:r>
              <w:rPr>
                <w:rFonts w:hint="default" w:ascii="Times New Roman" w:hAnsi="Times New Roman" w:eastAsia="仿宋_GB2312" w:cs="Times New Roman"/>
                <w:sz w:val="24"/>
                <w:szCs w:val="24"/>
              </w:rPr>
              <w:t>具有较强的多模态数据融合、深度学习、人工智能与大模型构建等技术攻关能力；</w:t>
            </w:r>
          </w:p>
          <w:p>
            <w:pPr>
              <w:spacing w:line="360" w:lineRule="exact"/>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熟悉ArcGIS，ENVI等主流地理信息系统和遥感处理软件，</w:t>
            </w:r>
            <w:r>
              <w:rPr>
                <w:rFonts w:hint="default" w:ascii="Times New Roman" w:hAnsi="Times New Roman" w:eastAsia="仿宋_GB2312" w:cs="Times New Roman"/>
                <w:sz w:val="24"/>
                <w:szCs w:val="24"/>
              </w:rPr>
              <w:t>具有较强的遥感机理研究、多源遥感数据处理、定量遥感模型方法构建及技术攻关能力；</w:t>
            </w:r>
          </w:p>
          <w:p>
            <w:pPr>
              <w:shd w:val="clear" w:color="auto" w:fill="FFFFFF"/>
              <w:spacing w:after="15" w:line="34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3.具有</w:t>
            </w:r>
            <w:r>
              <w:rPr>
                <w:rFonts w:hint="default" w:ascii="Times New Roman" w:hAnsi="Times New Roman" w:eastAsia="仿宋_GB2312" w:cs="Times New Roman"/>
                <w:sz w:val="24"/>
                <w:szCs w:val="24"/>
                <w:lang w:val="en-US" w:eastAsia="zh-CN"/>
              </w:rPr>
              <w:t>良好</w:t>
            </w:r>
            <w:r>
              <w:rPr>
                <w:rFonts w:hint="default" w:ascii="Times New Roman" w:hAnsi="Times New Roman" w:eastAsia="仿宋_GB2312" w:cs="Times New Roman"/>
                <w:sz w:val="24"/>
                <w:szCs w:val="24"/>
              </w:rPr>
              <w:t>的生态风险评估预警模型构建</w:t>
            </w:r>
            <w:r>
              <w:rPr>
                <w:rFonts w:hint="default" w:ascii="Times New Roman" w:hAnsi="Times New Roman" w:eastAsia="仿宋_GB2312" w:cs="Times New Roman"/>
                <w:sz w:val="24"/>
                <w:szCs w:val="24"/>
                <w:lang w:val="en-US" w:eastAsia="zh-CN"/>
              </w:rPr>
              <w:t>和</w:t>
            </w:r>
            <w:r>
              <w:rPr>
                <w:rFonts w:hint="default" w:ascii="Times New Roman" w:hAnsi="Times New Roman" w:eastAsia="仿宋_GB2312" w:cs="Times New Roman"/>
                <w:sz w:val="24"/>
                <w:szCs w:val="24"/>
              </w:rPr>
              <w:t>研发等技术攻关能力</w:t>
            </w:r>
            <w:r>
              <w:rPr>
                <w:rFonts w:hint="default" w:ascii="Times New Roman" w:hAnsi="Times New Roman" w:eastAsia="仿宋_GB2312" w:cs="Times New Roman"/>
                <w:sz w:val="24"/>
                <w:szCs w:val="24"/>
                <w:lang w:eastAsia="zh-CN"/>
              </w:rPr>
              <w:t>；</w:t>
            </w:r>
          </w:p>
          <w:p>
            <w:pPr>
              <w:spacing w:line="36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val="en-US" w:eastAsia="zh-CN"/>
              </w:rPr>
              <w:t>具有良好的研究报告和技术资料编制能力，</w:t>
            </w:r>
            <w:r>
              <w:rPr>
                <w:rFonts w:hint="default" w:ascii="Times New Roman" w:hAnsi="Times New Roman" w:eastAsia="仿宋_GB2312" w:cs="Times New Roman"/>
                <w:sz w:val="24"/>
                <w:szCs w:val="24"/>
              </w:rPr>
              <w:t>有相关</w:t>
            </w:r>
            <w:r>
              <w:rPr>
                <w:rFonts w:hint="default" w:ascii="Times New Roman" w:hAnsi="Times New Roman" w:eastAsia="仿宋_GB2312" w:cs="Times New Roman"/>
                <w:sz w:val="24"/>
                <w:szCs w:val="24"/>
                <w:lang w:val="en-US" w:eastAsia="zh-CN"/>
              </w:rPr>
              <w:t>研究基础和</w:t>
            </w:r>
            <w:r>
              <w:rPr>
                <w:rFonts w:hint="default" w:ascii="Times New Roman" w:hAnsi="Times New Roman" w:eastAsia="仿宋_GB2312" w:cs="Times New Roman"/>
                <w:sz w:val="24"/>
                <w:szCs w:val="24"/>
              </w:rPr>
              <w:t>经验者优先。</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561"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010-58312203</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07</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人为活动智能监测算法工程化与产品研发</w:t>
            </w:r>
          </w:p>
        </w:tc>
        <w:tc>
          <w:tcPr>
            <w:tcW w:w="1220" w:type="pct"/>
            <w:shd w:val="clear" w:color="auto" w:fill="auto"/>
            <w:vAlign w:val="center"/>
          </w:tcPr>
          <w:p>
            <w:pPr>
              <w:pStyle w:val="10"/>
              <w:spacing w:line="360" w:lineRule="exact"/>
              <w:ind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1.开展</w:t>
            </w:r>
            <w:r>
              <w:rPr>
                <w:rFonts w:hint="default" w:ascii="Times New Roman" w:hAnsi="Times New Roman" w:eastAsia="仿宋_GB2312" w:cs="Times New Roman"/>
                <w:color w:val="000000"/>
                <w:sz w:val="24"/>
                <w:szCs w:val="24"/>
                <w:lang w:val="en-US" w:eastAsia="zh-CN"/>
              </w:rPr>
              <w:t>人为活动</w:t>
            </w:r>
            <w:r>
              <w:rPr>
                <w:rFonts w:hint="default" w:ascii="Times New Roman" w:hAnsi="Times New Roman" w:eastAsia="仿宋_GB2312" w:cs="Times New Roman"/>
                <w:color w:val="000000"/>
                <w:sz w:val="24"/>
                <w:szCs w:val="24"/>
              </w:rPr>
              <w:t>智能监测</w:t>
            </w:r>
            <w:r>
              <w:rPr>
                <w:rFonts w:hint="default" w:ascii="Times New Roman" w:hAnsi="Times New Roman" w:eastAsia="仿宋_GB2312" w:cs="Times New Roman"/>
                <w:color w:val="000000"/>
                <w:sz w:val="24"/>
                <w:szCs w:val="24"/>
                <w:lang w:val="en-US" w:eastAsia="zh-CN"/>
              </w:rPr>
              <w:t>评估</w:t>
            </w:r>
            <w:r>
              <w:rPr>
                <w:rFonts w:hint="default" w:ascii="Times New Roman" w:hAnsi="Times New Roman" w:eastAsia="仿宋_GB2312" w:cs="Times New Roman"/>
                <w:color w:val="000000"/>
                <w:sz w:val="24"/>
                <w:szCs w:val="24"/>
              </w:rPr>
              <w:t>预警模型、算法工程化开发，负责多源模型算法</w:t>
            </w:r>
            <w:r>
              <w:rPr>
                <w:rFonts w:hint="default" w:ascii="Times New Roman" w:hAnsi="Times New Roman" w:eastAsia="仿宋_GB2312" w:cs="Times New Roman"/>
                <w:color w:val="000000"/>
                <w:sz w:val="24"/>
                <w:szCs w:val="24"/>
                <w:lang w:val="en-US" w:eastAsia="zh-CN"/>
              </w:rPr>
              <w:t>的</w:t>
            </w:r>
            <w:r>
              <w:rPr>
                <w:rFonts w:hint="default" w:ascii="Times New Roman" w:hAnsi="Times New Roman" w:eastAsia="仿宋_GB2312" w:cs="Times New Roman"/>
                <w:color w:val="000000"/>
                <w:sz w:val="24"/>
                <w:szCs w:val="24"/>
              </w:rPr>
              <w:t>管理、集成与应用。</w:t>
            </w:r>
          </w:p>
          <w:p>
            <w:pPr>
              <w:pStyle w:val="10"/>
              <w:spacing w:line="360" w:lineRule="exact"/>
              <w:ind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2.开展</w:t>
            </w:r>
            <w:r>
              <w:rPr>
                <w:rFonts w:hint="default" w:ascii="Times New Roman" w:hAnsi="Times New Roman" w:eastAsia="仿宋_GB2312" w:cs="Times New Roman"/>
                <w:color w:val="000000"/>
                <w:sz w:val="24"/>
                <w:szCs w:val="24"/>
                <w:lang w:val="en-US" w:eastAsia="zh-CN"/>
              </w:rPr>
              <w:t>人为活动智能监测</w:t>
            </w:r>
            <w:r>
              <w:rPr>
                <w:rFonts w:hint="default" w:ascii="Times New Roman" w:hAnsi="Times New Roman" w:eastAsia="仿宋_GB2312" w:cs="Times New Roman"/>
                <w:color w:val="000000"/>
                <w:sz w:val="24"/>
                <w:szCs w:val="24"/>
              </w:rPr>
              <w:t>装备研发，负责终端产品功能设计</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产品优化和</w:t>
            </w:r>
            <w:r>
              <w:rPr>
                <w:rFonts w:hint="default" w:ascii="Times New Roman" w:hAnsi="Times New Roman" w:eastAsia="仿宋_GB2312" w:cs="Times New Roman"/>
                <w:color w:val="000000"/>
                <w:sz w:val="24"/>
                <w:szCs w:val="24"/>
              </w:rPr>
              <w:t>推广应用</w:t>
            </w:r>
            <w:r>
              <w:rPr>
                <w:rFonts w:hint="default" w:ascii="Times New Roman" w:hAnsi="Times New Roman" w:eastAsia="仿宋_GB2312" w:cs="Times New Roman"/>
                <w:color w:val="000000"/>
                <w:sz w:val="24"/>
                <w:szCs w:val="24"/>
                <w:lang w:eastAsia="zh-CN"/>
              </w:rPr>
              <w:t>。</w:t>
            </w:r>
          </w:p>
          <w:p>
            <w:pPr>
              <w:pStyle w:val="10"/>
              <w:spacing w:line="360" w:lineRule="exact"/>
              <w:ind w:firstLine="0" w:firstLineChars="0"/>
              <w:jc w:val="both"/>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3.承担国家和地方相关科技攻关和服务项目实施，能接受西藏等艰苦地区出差和驻场工作</w:t>
            </w:r>
            <w:r>
              <w:rPr>
                <w:rFonts w:hint="default" w:ascii="Times New Roman" w:hAnsi="Times New Roman" w:eastAsia="仿宋_GB2312" w:cs="Times New Roman"/>
                <w:color w:val="000000"/>
                <w:sz w:val="24"/>
                <w:szCs w:val="24"/>
                <w:lang w:eastAsia="zh-CN"/>
              </w:rPr>
              <w:t>。</w:t>
            </w:r>
          </w:p>
          <w:p>
            <w:pPr>
              <w:pStyle w:val="10"/>
              <w:ind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4.完成领导交办的其他工作。</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遥感科学与技术、</w:t>
            </w:r>
            <w:r>
              <w:rPr>
                <w:rFonts w:hint="default" w:ascii="Times New Roman" w:hAnsi="Times New Roman" w:eastAsia="仿宋_GB2312" w:cs="Times New Roman"/>
                <w:color w:val="000000"/>
                <w:sz w:val="24"/>
                <w:szCs w:val="24"/>
              </w:rPr>
              <w:t>地图学与地理信息系统</w:t>
            </w:r>
            <w:r>
              <w:rPr>
                <w:rFonts w:hint="default" w:ascii="Times New Roman" w:hAnsi="Times New Roman" w:eastAsia="仿宋_GB2312" w:cs="Times New Roman"/>
                <w:sz w:val="24"/>
                <w:szCs w:val="24"/>
              </w:rPr>
              <w:t>、计算机科学与技术、</w:t>
            </w:r>
            <w:r>
              <w:rPr>
                <w:rFonts w:hint="default" w:ascii="Times New Roman" w:hAnsi="Times New Roman" w:eastAsia="仿宋_GB2312" w:cs="Times New Roman"/>
                <w:color w:val="000000"/>
                <w:sz w:val="24"/>
                <w:szCs w:val="24"/>
              </w:rPr>
              <w:t>测绘科学与技术</w:t>
            </w:r>
            <w:r>
              <w:rPr>
                <w:rFonts w:hint="default" w:ascii="Times New Roman" w:hAnsi="Times New Roman" w:eastAsia="仿宋_GB2312" w:cs="Times New Roman"/>
                <w:sz w:val="24"/>
                <w:szCs w:val="24"/>
              </w:rPr>
              <w:t>、生态学等</w:t>
            </w:r>
            <w:r>
              <w:rPr>
                <w:rFonts w:hint="default" w:ascii="Times New Roman" w:hAnsi="Times New Roman" w:eastAsia="仿宋_GB2312" w:cs="Times New Roman"/>
                <w:color w:val="000000"/>
                <w:sz w:val="24"/>
                <w:szCs w:val="24"/>
              </w:rPr>
              <w:t>相关专业</w:t>
            </w:r>
          </w:p>
        </w:tc>
        <w:tc>
          <w:tcPr>
            <w:tcW w:w="1713" w:type="pct"/>
            <w:shd w:val="clear" w:color="auto" w:fill="auto"/>
            <w:vAlign w:val="center"/>
          </w:tcPr>
          <w:p>
            <w:pPr>
              <w:spacing w:line="360" w:lineRule="exact"/>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本科及以上学历（</w:t>
            </w:r>
            <w:r>
              <w:rPr>
                <w:rFonts w:hint="default" w:ascii="Times New Roman" w:hAnsi="Times New Roman" w:eastAsia="仿宋_GB2312" w:cs="Times New Roman"/>
                <w:b/>
                <w:bCs/>
                <w:sz w:val="24"/>
                <w:szCs w:val="24"/>
                <w:lang w:val="en-US" w:eastAsia="zh-CN"/>
              </w:rPr>
              <w:t>硕士</w:t>
            </w:r>
            <w:r>
              <w:rPr>
                <w:rFonts w:hint="default" w:ascii="Times New Roman" w:hAnsi="Times New Roman" w:eastAsia="仿宋_GB2312" w:cs="Times New Roman"/>
                <w:b/>
                <w:bCs/>
                <w:sz w:val="24"/>
                <w:szCs w:val="24"/>
              </w:rPr>
              <w:t>优先）</w:t>
            </w:r>
          </w:p>
          <w:p>
            <w:pPr>
              <w:numPr>
                <w:ilvl w:val="0"/>
                <w:numId w:val="8"/>
              </w:numPr>
              <w:spacing w:line="360" w:lineRule="exact"/>
              <w:ind w:left="0" w:leftChars="0"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掌握熟悉至少一种Python、Java、C++、C#等主流算法编程语言，具有独立算法研发能力；</w:t>
            </w:r>
          </w:p>
          <w:p>
            <w:pPr>
              <w:numPr>
                <w:ilvl w:val="0"/>
                <w:numId w:val="8"/>
              </w:numPr>
              <w:spacing w:line="360" w:lineRule="exact"/>
              <w:ind w:left="0" w:leftChars="0"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具有</w:t>
            </w:r>
            <w:r>
              <w:rPr>
                <w:rFonts w:hint="default" w:ascii="Times New Roman" w:hAnsi="Times New Roman" w:eastAsia="仿宋_GB2312" w:cs="Times New Roman"/>
                <w:sz w:val="24"/>
                <w:szCs w:val="24"/>
                <w:lang w:val="en-US" w:eastAsia="zh-CN"/>
              </w:rPr>
              <w:t>良好</w:t>
            </w:r>
            <w:r>
              <w:rPr>
                <w:rFonts w:hint="default" w:ascii="Times New Roman" w:hAnsi="Times New Roman" w:eastAsia="仿宋_GB2312" w:cs="Times New Roman"/>
                <w:sz w:val="24"/>
                <w:szCs w:val="24"/>
              </w:rPr>
              <w:t>的</w:t>
            </w:r>
            <w:r>
              <w:rPr>
                <w:rFonts w:hint="default" w:ascii="Times New Roman" w:hAnsi="Times New Roman" w:eastAsia="仿宋_GB2312" w:cs="Times New Roman"/>
                <w:sz w:val="24"/>
                <w:szCs w:val="24"/>
                <w:lang w:val="en-US" w:eastAsia="zh-CN"/>
              </w:rPr>
              <w:t>遥感处理和人工智能算法模型软件</w:t>
            </w:r>
            <w:r>
              <w:rPr>
                <w:rFonts w:hint="default" w:ascii="Times New Roman" w:hAnsi="Times New Roman" w:eastAsia="仿宋_GB2312" w:cs="Times New Roman"/>
                <w:sz w:val="24"/>
                <w:szCs w:val="24"/>
              </w:rPr>
              <w:t>研发</w:t>
            </w:r>
            <w:r>
              <w:rPr>
                <w:rFonts w:hint="default" w:ascii="Times New Roman" w:hAnsi="Times New Roman" w:eastAsia="仿宋_GB2312" w:cs="Times New Roman"/>
                <w:sz w:val="24"/>
                <w:szCs w:val="24"/>
                <w:lang w:val="en-US" w:eastAsia="zh-CN"/>
              </w:rPr>
              <w:t>和</w:t>
            </w:r>
            <w:r>
              <w:rPr>
                <w:rFonts w:hint="default" w:ascii="Times New Roman" w:hAnsi="Times New Roman" w:eastAsia="仿宋_GB2312" w:cs="Times New Roman"/>
                <w:sz w:val="24"/>
                <w:szCs w:val="24"/>
              </w:rPr>
              <w:t>硬件产品设计、研发能力；</w:t>
            </w:r>
          </w:p>
          <w:p>
            <w:pPr>
              <w:shd w:val="clear" w:color="auto" w:fill="FFFFFF"/>
              <w:spacing w:after="15" w:line="34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熟悉ArcGIS，ENVI等主流地理信息系系统和遥感处理软件，</w:t>
            </w:r>
            <w:r>
              <w:rPr>
                <w:rFonts w:hint="default" w:ascii="Times New Roman" w:hAnsi="Times New Roman" w:eastAsia="仿宋_GB2312" w:cs="Times New Roman"/>
                <w:sz w:val="24"/>
                <w:szCs w:val="24"/>
              </w:rPr>
              <w:t>具有</w:t>
            </w:r>
            <w:r>
              <w:rPr>
                <w:rFonts w:hint="default" w:ascii="Times New Roman" w:hAnsi="Times New Roman" w:eastAsia="仿宋_GB2312" w:cs="Times New Roman"/>
                <w:sz w:val="24"/>
                <w:szCs w:val="24"/>
                <w:lang w:val="en-US" w:eastAsia="zh-CN"/>
              </w:rPr>
              <w:t>良好</w:t>
            </w:r>
            <w:r>
              <w:rPr>
                <w:rFonts w:hint="default" w:ascii="Times New Roman" w:hAnsi="Times New Roman" w:eastAsia="仿宋_GB2312" w:cs="Times New Roman"/>
                <w:sz w:val="24"/>
                <w:szCs w:val="24"/>
              </w:rPr>
              <w:t>的沟通协调和项目运行管理能力</w:t>
            </w:r>
            <w:r>
              <w:rPr>
                <w:rFonts w:hint="default" w:ascii="Times New Roman" w:hAnsi="Times New Roman" w:eastAsia="仿宋_GB2312" w:cs="Times New Roman"/>
                <w:sz w:val="24"/>
                <w:szCs w:val="24"/>
                <w:lang w:eastAsia="zh-CN"/>
              </w:rPr>
              <w:t>；</w:t>
            </w:r>
          </w:p>
          <w:p>
            <w:pPr>
              <w:shd w:val="clear" w:color="auto" w:fill="FFFFFF"/>
              <w:spacing w:after="15" w:line="340" w:lineRule="exact"/>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.有</w:t>
            </w:r>
            <w:r>
              <w:rPr>
                <w:rFonts w:hint="default" w:ascii="Times New Roman" w:hAnsi="Times New Roman" w:eastAsia="仿宋_GB2312" w:cs="Times New Roman"/>
                <w:sz w:val="24"/>
                <w:szCs w:val="24"/>
                <w:lang w:val="en-US" w:eastAsia="zh-CN"/>
              </w:rPr>
              <w:t>良好的报</w:t>
            </w:r>
            <w:r>
              <w:rPr>
                <w:rFonts w:hint="default" w:ascii="Times New Roman" w:hAnsi="Times New Roman" w:eastAsia="仿宋_GB2312" w:cs="Times New Roman"/>
                <w:sz w:val="24"/>
                <w:szCs w:val="24"/>
                <w:highlight w:val="none"/>
                <w:lang w:val="en-US" w:eastAsia="zh-CN"/>
              </w:rPr>
              <w:t>告、技术文档协作能力，具有</w:t>
            </w:r>
            <w:r>
              <w:rPr>
                <w:rFonts w:hint="default" w:ascii="Times New Roman" w:hAnsi="Times New Roman" w:eastAsia="仿宋_GB2312" w:cs="Times New Roman"/>
                <w:sz w:val="24"/>
                <w:szCs w:val="24"/>
                <w:highlight w:val="none"/>
              </w:rPr>
              <w:t>相关工作经历和研发经验者</w:t>
            </w:r>
            <w:r>
              <w:rPr>
                <w:rFonts w:hint="default" w:ascii="Times New Roman" w:hAnsi="Times New Roman" w:eastAsia="仿宋_GB2312" w:cs="Times New Roman"/>
                <w:sz w:val="24"/>
                <w:szCs w:val="24"/>
              </w:rPr>
              <w:t>优先。</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561"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010-58312203</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蔡老师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08</w:t>
            </w:r>
          </w:p>
        </w:tc>
        <w:tc>
          <w:tcPr>
            <w:tcW w:w="1473"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卫星工程与应用技术研发</w:t>
            </w:r>
          </w:p>
        </w:tc>
        <w:tc>
          <w:tcPr>
            <w:tcW w:w="3627" w:type="dxa"/>
            <w:shd w:val="clear" w:color="auto" w:fill="auto"/>
            <w:vAlign w:val="center"/>
          </w:tcPr>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开展国产环境卫星新型载荷数据处理与分析，应用算法研发。</w:t>
            </w:r>
          </w:p>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承担院士工作站对接、年度评估等日常管理。</w:t>
            </w:r>
          </w:p>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协助从事生态环境卫星应用技术项目研究与组织实施。</w:t>
            </w:r>
          </w:p>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协助中心流程设计及质量控制业务组总体设计、文件编制和组织实施。</w:t>
            </w:r>
          </w:p>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从事环境遥感科研项目技术研发与组织实施。</w:t>
            </w:r>
          </w:p>
          <w:p>
            <w:pPr>
              <w:keepNext w:val="0"/>
              <w:keepLines w:val="0"/>
              <w:pageBreakBefore w:val="0"/>
              <w:numPr>
                <w:ilvl w:val="0"/>
                <w:numId w:val="9"/>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完成领导交办的其他工作。</w:t>
            </w:r>
          </w:p>
        </w:tc>
        <w:tc>
          <w:tcPr>
            <w:tcW w:w="1582"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4"/>
                <w:szCs w:val="24"/>
              </w:rPr>
            </w:pPr>
            <w:r>
              <w:rPr>
                <w:rFonts w:hint="eastAsia" w:ascii="仿宋_GB2312" w:hAnsi="仿宋_GB2312" w:eastAsia="仿宋_GB2312" w:cs="仿宋_GB2312"/>
                <w:sz w:val="24"/>
                <w:szCs w:val="24"/>
              </w:rPr>
              <w:t>遥感科学与技术、测绘科学与技术、地图学与地理信息系统、计算机科学与技术、大气科学、资源环境等相关专业</w:t>
            </w:r>
          </w:p>
        </w:tc>
        <w:tc>
          <w:tcPr>
            <w:tcW w:w="5091" w:type="dxa"/>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硕士研究生及以上学历</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博士优先</w:t>
            </w:r>
            <w:r>
              <w:rPr>
                <w:rFonts w:hint="eastAsia" w:ascii="仿宋_GB2312" w:hAnsi="仿宋_GB2312" w:eastAsia="仿宋_GB2312" w:cs="仿宋_GB2312"/>
                <w:b/>
                <w:bCs/>
                <w:sz w:val="24"/>
                <w:szCs w:val="24"/>
                <w:lang w:eastAsia="zh-CN"/>
              </w:rPr>
              <w:t>）</w:t>
            </w:r>
          </w:p>
          <w:p>
            <w:pPr>
              <w:keepNext w:val="0"/>
              <w:keepLines w:val="0"/>
              <w:pageBreakBefore w:val="0"/>
              <w:numPr>
                <w:ilvl w:val="0"/>
                <w:numId w:val="10"/>
              </w:numPr>
              <w:shd w:val="clear"/>
              <w:kinsoku/>
              <w:wordWrap/>
              <w:overflowPunct/>
              <w:topLinePunct w:val="0"/>
              <w:autoSpaceDE/>
              <w:autoSpaceDN/>
              <w:bidi w:val="0"/>
              <w:adjustRightInd/>
              <w:snapToGrid/>
              <w:spacing w:line="320" w:lineRule="exact"/>
              <w:ind w:left="0" w:firstLine="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责任心强，工作认真负责，具有良好的团队合作精神，善于沟通和协调；</w:t>
            </w:r>
          </w:p>
          <w:p>
            <w:pPr>
              <w:keepNext w:val="0"/>
              <w:keepLines w:val="0"/>
              <w:pageBreakBefore w:val="0"/>
              <w:numPr>
                <w:ilvl w:val="0"/>
                <w:numId w:val="10"/>
              </w:numPr>
              <w:shd w:val="clear"/>
              <w:kinsoku/>
              <w:wordWrap/>
              <w:overflowPunct/>
              <w:topLinePunct w:val="0"/>
              <w:autoSpaceDE/>
              <w:autoSpaceDN/>
              <w:bidi w:val="0"/>
              <w:adjustRightInd/>
              <w:snapToGrid/>
              <w:spacing w:line="320" w:lineRule="exact"/>
              <w:ind w:left="0" w:firstLine="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具有较强的遥感数据处理、定量遥感模型算法研发及技术攻关能力；</w:t>
            </w:r>
          </w:p>
          <w:p>
            <w:pPr>
              <w:keepNext w:val="0"/>
              <w:keepLines w:val="0"/>
              <w:pageBreakBefore w:val="0"/>
              <w:numPr>
                <w:ilvl w:val="0"/>
                <w:numId w:val="10"/>
              </w:numPr>
              <w:shd w:val="clear"/>
              <w:kinsoku/>
              <w:wordWrap/>
              <w:overflowPunct/>
              <w:topLinePunct w:val="0"/>
              <w:autoSpaceDE/>
              <w:autoSpaceDN/>
              <w:bidi w:val="0"/>
              <w:adjustRightInd/>
              <w:snapToGrid/>
              <w:spacing w:line="320" w:lineRule="exact"/>
              <w:ind w:left="0" w:firstLine="0"/>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有较强的文字写作能力，能独立完成相关项目报告编制，执行力强；</w:t>
            </w:r>
          </w:p>
          <w:p>
            <w:pPr>
              <w:keepNext w:val="0"/>
              <w:keepLines w:val="0"/>
              <w:pageBreakBefore w:val="0"/>
              <w:numPr>
                <w:ilvl w:val="0"/>
                <w:numId w:val="10"/>
              </w:numPr>
              <w:shd w:val="clear"/>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b w:val="0"/>
                <w:bCs w:val="0"/>
                <w:sz w:val="24"/>
                <w:szCs w:val="24"/>
              </w:rPr>
              <w:t>具有一定的环境遥感科研项目研究经历或熟悉卫星遥感监测相关载荷与应用者优先。</w:t>
            </w:r>
          </w:p>
        </w:tc>
        <w:tc>
          <w:tcPr>
            <w:tcW w:w="713"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1</w:t>
            </w:r>
          </w:p>
        </w:tc>
        <w:tc>
          <w:tcPr>
            <w:tcW w:w="1667" w:type="dxa"/>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010-</w:t>
            </w:r>
            <w:r>
              <w:rPr>
                <w:rFonts w:hint="eastAsia" w:ascii="仿宋_GB2312" w:hAnsi="仿宋_GB2312" w:eastAsia="仿宋_GB2312" w:cs="仿宋_GB2312"/>
                <w:color w:val="000000"/>
                <w:sz w:val="24"/>
                <w:szCs w:val="24"/>
              </w:rPr>
              <w:t>58312</w:t>
            </w:r>
            <w:r>
              <w:rPr>
                <w:rFonts w:hint="eastAsia" w:ascii="仿宋_GB2312" w:hAnsi="仿宋_GB2312" w:eastAsia="仿宋_GB2312" w:cs="仿宋_GB2312"/>
                <w:color w:val="000000"/>
                <w:sz w:val="24"/>
                <w:szCs w:val="24"/>
                <w:lang w:val="en-US" w:eastAsia="zh-CN"/>
              </w:rPr>
              <w:t>055</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仿宋_GB2312" w:hAnsi="仿宋_GB2312" w:eastAsia="仿宋_GB2312" w:cs="仿宋_GB2312"/>
                <w:color w:val="000000"/>
                <w:sz w:val="24"/>
                <w:szCs w:val="24"/>
                <w:lang w:val="en-US" w:eastAsia="zh-CN"/>
              </w:rPr>
              <w:t>游</w:t>
            </w:r>
            <w:r>
              <w:rPr>
                <w:rFonts w:hint="eastAsia" w:ascii="仿宋_GB2312" w:hAnsi="仿宋_GB2312" w:eastAsia="仿宋_GB2312" w:cs="仿宋_GB2312"/>
                <w:color w:val="000000"/>
                <w:sz w:val="24"/>
                <w:szCs w:val="24"/>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9"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09</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eastAsia" w:ascii="仿宋_GB2312" w:hAnsi="宋体" w:eastAsia="仿宋_GB2312"/>
                <w:color w:val="000000"/>
                <w:sz w:val="24"/>
              </w:rPr>
              <w:t>固体废物遥感监管</w:t>
            </w:r>
            <w:r>
              <w:rPr>
                <w:rFonts w:hint="eastAsia" w:ascii="仿宋_GB2312" w:hAnsi="宋体" w:eastAsia="仿宋_GB2312"/>
                <w:color w:val="000000"/>
                <w:sz w:val="24"/>
                <w:lang w:val="en-US" w:eastAsia="zh-CN"/>
              </w:rPr>
              <w:t>与污染防控</w:t>
            </w:r>
          </w:p>
        </w:tc>
        <w:tc>
          <w:tcPr>
            <w:tcW w:w="1220" w:type="pct"/>
            <w:shd w:val="clear" w:color="auto" w:fill="auto"/>
            <w:vAlign w:val="center"/>
          </w:tcPr>
          <w:p>
            <w:pPr>
              <w:numPr>
                <w:ilvl w:val="0"/>
                <w:numId w:val="11"/>
              </w:numPr>
              <w:spacing w:line="360" w:lineRule="exact"/>
              <w:ind w:left="0" w:leftChars="0" w:firstLine="0" w:firstLineChars="0"/>
              <w:jc w:val="both"/>
              <w:rPr>
                <w:rFonts w:hint="eastAsia" w:ascii="仿宋_GB2312" w:hAnsi="宋体" w:eastAsia="仿宋_GB2312"/>
                <w:color w:val="000000"/>
                <w:sz w:val="24"/>
              </w:rPr>
            </w:pPr>
            <w:r>
              <w:rPr>
                <w:rFonts w:hint="eastAsia" w:ascii="仿宋_GB2312" w:hAnsi="宋体" w:eastAsia="仿宋_GB2312"/>
                <w:color w:val="000000"/>
                <w:sz w:val="24"/>
              </w:rPr>
              <w:t>从事固体</w:t>
            </w:r>
            <w:r>
              <w:rPr>
                <w:rFonts w:hint="eastAsia" w:ascii="仿宋_GB2312" w:hAnsi="宋体" w:eastAsia="仿宋_GB2312"/>
                <w:color w:val="000000"/>
                <w:sz w:val="24"/>
                <w:lang w:val="en-US" w:eastAsia="zh-CN"/>
              </w:rPr>
              <w:t>废物、涉重金属堆场等固体废物</w:t>
            </w:r>
            <w:r>
              <w:rPr>
                <w:rFonts w:hint="eastAsia" w:ascii="仿宋_GB2312" w:hAnsi="宋体" w:eastAsia="仿宋_GB2312"/>
                <w:color w:val="000000"/>
                <w:sz w:val="24"/>
              </w:rPr>
              <w:t>遥感解译、资源化利用、综合整治等相关技术研究与业务应用</w:t>
            </w:r>
            <w:r>
              <w:rPr>
                <w:rFonts w:hint="eastAsia" w:ascii="仿宋_GB2312" w:hAnsi="宋体" w:eastAsia="仿宋_GB2312"/>
                <w:color w:val="000000"/>
                <w:sz w:val="24"/>
                <w:lang w:eastAsia="zh-CN"/>
              </w:rPr>
              <w:t>。</w:t>
            </w:r>
          </w:p>
          <w:p>
            <w:pPr>
              <w:numPr>
                <w:ilvl w:val="0"/>
                <w:numId w:val="11"/>
              </w:numPr>
              <w:spacing w:line="360" w:lineRule="exact"/>
              <w:ind w:left="0" w:leftChars="0" w:firstLine="0" w:firstLineChars="0"/>
              <w:jc w:val="both"/>
              <w:rPr>
                <w:rFonts w:ascii="仿宋_GB2312" w:hAnsi="宋体" w:eastAsia="仿宋_GB2312"/>
                <w:color w:val="000000"/>
                <w:sz w:val="24"/>
              </w:rPr>
            </w:pPr>
            <w:r>
              <w:rPr>
                <w:rFonts w:hint="eastAsia" w:ascii="仿宋_GB2312" w:hAnsi="宋体" w:eastAsia="仿宋_GB2312"/>
                <w:color w:val="000000"/>
                <w:sz w:val="24"/>
                <w:lang w:val="en-US" w:eastAsia="zh-CN"/>
              </w:rPr>
              <w:t>从事</w:t>
            </w:r>
            <w:r>
              <w:rPr>
                <w:rFonts w:ascii="仿宋_GB2312" w:hAnsi="宋体" w:eastAsia="仿宋_GB2312"/>
                <w:color w:val="000000"/>
                <w:sz w:val="24"/>
              </w:rPr>
              <w:t>尾矿库、涉重金属堆场等固体废物堆存场所的污染风险排查诊断，开展土壤与地下水环境调查、风险评估及风险管控方案编制工作。</w:t>
            </w:r>
          </w:p>
          <w:p>
            <w:pPr>
              <w:numPr>
                <w:ilvl w:val="0"/>
                <w:numId w:val="11"/>
              </w:numPr>
              <w:spacing w:line="360" w:lineRule="exact"/>
              <w:ind w:left="0" w:leftChars="0" w:firstLine="0" w:firstLineChars="0"/>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从事固体废物</w:t>
            </w:r>
            <w:r>
              <w:rPr>
                <w:rFonts w:ascii="仿宋_GB2312" w:hAnsi="宋体" w:eastAsia="仿宋_GB2312"/>
                <w:color w:val="000000"/>
                <w:sz w:val="24"/>
              </w:rPr>
              <w:t>数据统计、分析与深度挖掘</w:t>
            </w:r>
            <w:r>
              <w:rPr>
                <w:rFonts w:hint="eastAsia" w:ascii="仿宋_GB2312" w:hAnsi="宋体" w:eastAsia="仿宋_GB2312"/>
                <w:color w:val="000000"/>
                <w:sz w:val="24"/>
                <w:lang w:val="en-US" w:eastAsia="zh-CN"/>
              </w:rPr>
              <w:t>技术研究。</w:t>
            </w:r>
          </w:p>
          <w:p>
            <w:pPr>
              <w:numPr>
                <w:ilvl w:val="0"/>
                <w:numId w:val="11"/>
              </w:numPr>
              <w:spacing w:line="360" w:lineRule="exact"/>
              <w:ind w:left="0" w:leftChars="0" w:firstLine="0" w:firstLineChars="0"/>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从事固体废物、</w:t>
            </w:r>
            <w:r>
              <w:rPr>
                <w:rFonts w:hint="eastAsia" w:ascii="仿宋_GB2312" w:hAnsi="宋体" w:eastAsia="仿宋_GB2312"/>
                <w:color w:val="000000"/>
                <w:sz w:val="24"/>
              </w:rPr>
              <w:t>尾矿库、重金属相关环境管理方案、技术标准与政策文件的起草与制定。</w:t>
            </w:r>
          </w:p>
          <w:p>
            <w:pPr>
              <w:numPr>
                <w:ilvl w:val="0"/>
                <w:numId w:val="11"/>
              </w:numPr>
              <w:spacing w:line="360" w:lineRule="exact"/>
              <w:ind w:left="0" w:leftChars="0" w:firstLine="0" w:firstLineChars="0"/>
              <w:jc w:val="both"/>
              <w:rPr>
                <w:rFonts w:hint="default" w:ascii="Times New Roman" w:hAnsi="Times New Roman" w:eastAsia="仿宋_GB2312" w:cs="Times New Roman"/>
                <w:sz w:val="24"/>
                <w:szCs w:val="24"/>
              </w:rPr>
            </w:pPr>
            <w:r>
              <w:rPr>
                <w:rFonts w:hint="eastAsia" w:ascii="仿宋_GB2312" w:hAnsi="宋体" w:eastAsia="仿宋_GB2312"/>
                <w:color w:val="000000"/>
                <w:sz w:val="24"/>
              </w:rPr>
              <w:t>领导交办的其他任务</w:t>
            </w:r>
            <w:r>
              <w:rPr>
                <w:rFonts w:ascii="仿宋_GB2312" w:hAnsi="宋体" w:eastAsia="仿宋_GB2312"/>
                <w:color w:val="000000"/>
                <w:sz w:val="24"/>
              </w:rPr>
              <w:t>。</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eastAsia" w:ascii="仿宋_GB2312" w:hAnsi="宋体" w:eastAsia="仿宋_GB2312"/>
                <w:sz w:val="24"/>
              </w:rPr>
              <w:t>环境工程、</w:t>
            </w:r>
            <w:r>
              <w:rPr>
                <w:rFonts w:hint="eastAsia" w:ascii="仿宋_GB2312" w:hAnsi="宋体" w:eastAsia="仿宋_GB2312"/>
                <w:sz w:val="24"/>
                <w:lang w:val="en-US" w:eastAsia="zh-CN"/>
              </w:rPr>
              <w:t>环境化学、</w:t>
            </w:r>
            <w:r>
              <w:rPr>
                <w:rFonts w:hint="eastAsia" w:ascii="仿宋_GB2312" w:hAnsi="宋体" w:eastAsia="仿宋_GB2312"/>
                <w:sz w:val="24"/>
              </w:rPr>
              <w:t>环境科学、冶金工程、地质水文</w:t>
            </w:r>
            <w:r>
              <w:rPr>
                <w:rFonts w:hint="eastAsia" w:ascii="仿宋_GB2312" w:hAnsi="宋体" w:eastAsia="仿宋_GB2312"/>
                <w:sz w:val="24"/>
                <w:lang w:eastAsia="zh-CN"/>
              </w:rPr>
              <w:t>、</w:t>
            </w:r>
            <w:r>
              <w:rPr>
                <w:rFonts w:hint="eastAsia" w:ascii="仿宋_GB2312" w:hAnsi="宋体" w:eastAsia="仿宋_GB2312"/>
                <w:sz w:val="24"/>
              </w:rPr>
              <w:t>遥感科学与技术、地图学与地理信息系统等相关专业</w:t>
            </w:r>
          </w:p>
        </w:tc>
        <w:tc>
          <w:tcPr>
            <w:tcW w:w="1713" w:type="pct"/>
            <w:shd w:val="clear" w:color="auto" w:fill="auto"/>
            <w:vAlign w:val="center"/>
          </w:tcPr>
          <w:p>
            <w:pPr>
              <w:spacing w:line="360" w:lineRule="exact"/>
              <w:jc w:val="both"/>
              <w:rPr>
                <w:rFonts w:ascii="Times New Roman" w:hAnsi="Times New Roman" w:eastAsia="仿宋_GB2312"/>
                <w:b/>
                <w:sz w:val="24"/>
              </w:rPr>
            </w:pPr>
            <w:r>
              <w:rPr>
                <w:rFonts w:hint="eastAsia" w:ascii="Times New Roman" w:hAnsi="Times New Roman" w:eastAsia="仿宋_GB2312"/>
                <w:b/>
                <w:sz w:val="24"/>
              </w:rPr>
              <w:t>硕士研究生及以上学历</w:t>
            </w:r>
          </w:p>
          <w:p>
            <w:pPr>
              <w:numPr>
                <w:ilvl w:val="0"/>
                <w:numId w:val="12"/>
              </w:numPr>
              <w:spacing w:line="360" w:lineRule="exact"/>
              <w:ind w:left="0" w:leftChars="0" w:firstLine="0" w:firstLineChars="0"/>
              <w:jc w:val="both"/>
              <w:rPr>
                <w:rFonts w:ascii="仿宋_GB2312" w:hAnsi="宋体" w:eastAsia="仿宋_GB2312"/>
                <w:color w:val="000000"/>
                <w:sz w:val="24"/>
              </w:rPr>
            </w:pPr>
            <w:r>
              <w:rPr>
                <w:rFonts w:hint="eastAsia" w:ascii="仿宋_GB2312" w:hAnsi="宋体" w:eastAsia="仿宋_GB2312"/>
                <w:color w:val="000000"/>
                <w:sz w:val="24"/>
              </w:rPr>
              <w:t>具备较强的自主学习能力、逻辑思维与书面表达能力</w:t>
            </w:r>
            <w:r>
              <w:rPr>
                <w:rFonts w:hint="eastAsia" w:ascii="仿宋_GB2312" w:hAnsi="宋体" w:eastAsia="仿宋_GB2312"/>
                <w:color w:val="000000"/>
                <w:sz w:val="24"/>
                <w:lang w:eastAsia="zh-CN"/>
              </w:rPr>
              <w:t>，</w:t>
            </w:r>
            <w:r>
              <w:rPr>
                <w:rFonts w:hint="eastAsia" w:ascii="仿宋_GB2312" w:hAnsi="宋体" w:eastAsia="仿宋_GB2312"/>
                <w:color w:val="000000"/>
                <w:sz w:val="24"/>
              </w:rPr>
              <w:t>拥有良好的团队协作与沟通协调能力</w:t>
            </w:r>
            <w:r>
              <w:rPr>
                <w:rFonts w:hint="eastAsia" w:ascii="仿宋_GB2312" w:hAnsi="宋体" w:eastAsia="仿宋_GB2312"/>
                <w:color w:val="000000"/>
                <w:sz w:val="24"/>
                <w:lang w:eastAsia="zh-CN"/>
              </w:rPr>
              <w:t>；</w:t>
            </w:r>
          </w:p>
          <w:p>
            <w:pPr>
              <w:numPr>
                <w:ilvl w:val="0"/>
                <w:numId w:val="12"/>
              </w:numPr>
              <w:spacing w:line="360" w:lineRule="exact"/>
              <w:ind w:left="0" w:leftChars="0" w:firstLine="0" w:firstLineChars="0"/>
              <w:jc w:val="both"/>
              <w:rPr>
                <w:rFonts w:ascii="仿宋_GB2312" w:hAnsi="宋体" w:eastAsia="仿宋_GB2312"/>
                <w:color w:val="000000"/>
                <w:sz w:val="24"/>
              </w:rPr>
            </w:pPr>
            <w:r>
              <w:rPr>
                <w:rFonts w:hint="eastAsia" w:ascii="仿宋_GB2312" w:hAnsi="宋体" w:eastAsia="仿宋_GB2312"/>
                <w:color w:val="000000"/>
                <w:sz w:val="24"/>
              </w:rPr>
              <w:t>熟练掌握GIS空间分析与Python数据分析，能够独立完成数据处理及空间分析工作</w:t>
            </w:r>
            <w:r>
              <w:rPr>
                <w:rFonts w:hint="eastAsia" w:ascii="仿宋_GB2312" w:hAnsi="宋体" w:eastAsia="仿宋_GB2312"/>
                <w:color w:val="000000"/>
                <w:sz w:val="24"/>
                <w:lang w:eastAsia="zh-CN"/>
              </w:rPr>
              <w:t>，</w:t>
            </w:r>
            <w:r>
              <w:rPr>
                <w:rFonts w:hint="eastAsia" w:ascii="仿宋_GB2312" w:hAnsi="宋体" w:eastAsia="仿宋_GB2312"/>
                <w:color w:val="000000"/>
                <w:sz w:val="24"/>
              </w:rPr>
              <w:t>具备扎实的数理统计基础</w:t>
            </w:r>
            <w:r>
              <w:rPr>
                <w:rFonts w:hint="eastAsia" w:ascii="仿宋_GB2312" w:hAnsi="宋体" w:eastAsia="仿宋_GB2312"/>
                <w:color w:val="000000"/>
                <w:sz w:val="24"/>
                <w:lang w:eastAsia="zh-CN"/>
              </w:rPr>
              <w:t>；</w:t>
            </w:r>
          </w:p>
          <w:p>
            <w:pPr>
              <w:numPr>
                <w:ilvl w:val="0"/>
                <w:numId w:val="12"/>
              </w:numPr>
              <w:spacing w:line="360" w:lineRule="exact"/>
              <w:ind w:left="0" w:leftChars="0" w:firstLine="0" w:firstLineChars="0"/>
              <w:jc w:val="both"/>
              <w:rPr>
                <w:rFonts w:ascii="仿宋_GB2312" w:hAnsi="宋体" w:eastAsia="仿宋_GB2312"/>
                <w:color w:val="000000"/>
                <w:sz w:val="24"/>
              </w:rPr>
            </w:pPr>
            <w:r>
              <w:rPr>
                <w:rFonts w:hint="eastAsia" w:ascii="仿宋_GB2312" w:hAnsi="宋体" w:eastAsia="仿宋_GB2312"/>
                <w:color w:val="000000"/>
                <w:sz w:val="24"/>
              </w:rPr>
              <w:t>具有尾矿库、重金属环境管理</w:t>
            </w:r>
            <w:r>
              <w:rPr>
                <w:rFonts w:hint="eastAsia" w:ascii="仿宋_GB2312" w:hAnsi="宋体" w:eastAsia="仿宋_GB2312"/>
                <w:color w:val="000000"/>
                <w:sz w:val="24"/>
                <w:lang w:eastAsia="zh-CN"/>
              </w:rPr>
              <w:t>、</w:t>
            </w:r>
            <w:r>
              <w:rPr>
                <w:rFonts w:hint="eastAsia" w:ascii="仿宋_GB2312" w:hAnsi="宋体" w:eastAsia="仿宋_GB2312"/>
                <w:color w:val="000000"/>
                <w:sz w:val="24"/>
              </w:rPr>
              <w:t>固体废物资源化利用、综合整治、遥感解译相关项目经验者优先</w:t>
            </w:r>
            <w:r>
              <w:rPr>
                <w:rFonts w:hint="eastAsia" w:ascii="仿宋_GB2312" w:hAnsi="宋体" w:eastAsia="仿宋_GB2312"/>
                <w:color w:val="000000"/>
                <w:sz w:val="24"/>
                <w:lang w:eastAsia="zh-CN"/>
              </w:rPr>
              <w:t>；</w:t>
            </w:r>
          </w:p>
          <w:p>
            <w:pPr>
              <w:numPr>
                <w:ilvl w:val="0"/>
                <w:numId w:val="12"/>
              </w:numPr>
              <w:spacing w:line="360" w:lineRule="exact"/>
              <w:ind w:left="0" w:leftChars="0" w:firstLine="0" w:firstLineChars="0"/>
              <w:jc w:val="both"/>
              <w:rPr>
                <w:rFonts w:hint="default" w:ascii="Times New Roman" w:hAnsi="Times New Roman" w:eastAsia="仿宋_GB2312" w:cs="Times New Roman"/>
                <w:b w:val="0"/>
                <w:bCs/>
                <w:sz w:val="24"/>
                <w:szCs w:val="24"/>
              </w:rPr>
            </w:pPr>
            <w:r>
              <w:rPr>
                <w:rFonts w:hint="eastAsia" w:ascii="仿宋_GB2312" w:hAnsi="宋体" w:eastAsia="仿宋_GB2312"/>
                <w:color w:val="000000"/>
                <w:sz w:val="24"/>
              </w:rPr>
              <w:t>具备强烈的责任心和敬业精神，勤奋踏实，能适应高频次出差任务</w:t>
            </w:r>
            <w:r>
              <w:rPr>
                <w:rFonts w:hint="eastAsia" w:ascii="仿宋_GB2312" w:hAnsi="宋体" w:eastAsia="仿宋_GB2312"/>
                <w:color w:val="000000"/>
                <w:sz w:val="24"/>
                <w:lang w:eastAsia="zh-CN"/>
              </w:rPr>
              <w:t>。</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eastAsia" w:ascii="仿宋_GB2312" w:hAnsi="宋体" w:eastAsia="仿宋_GB2312"/>
                <w:color w:val="000000"/>
                <w:sz w:val="24"/>
                <w:lang w:val="en-US" w:eastAsia="zh-CN"/>
              </w:rPr>
              <w:t>2</w:t>
            </w:r>
          </w:p>
        </w:tc>
        <w:tc>
          <w:tcPr>
            <w:tcW w:w="561" w:type="pct"/>
            <w:shd w:val="clear" w:color="auto" w:fill="auto"/>
            <w:vAlign w:val="center"/>
          </w:tcPr>
          <w:p>
            <w:pPr>
              <w:spacing w:before="156" w:beforeLines="50" w:after="156" w:afterLines="50"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010-58311519</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李老师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9" w:hRule="exact"/>
        </w:trPr>
        <w:tc>
          <w:tcPr>
            <w:tcW w:w="236" w:type="pct"/>
            <w:shd w:val="clear" w:color="auto" w:fill="auto"/>
            <w:vAlign w:val="center"/>
          </w:tcPr>
          <w:p>
            <w:pPr>
              <w:spacing w:line="360" w:lineRule="exact"/>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10</w:t>
            </w:r>
          </w:p>
        </w:tc>
        <w:tc>
          <w:tcPr>
            <w:tcW w:w="495" w:type="pct"/>
            <w:shd w:val="clear" w:color="auto" w:fill="auto"/>
            <w:vAlign w:val="center"/>
          </w:tcPr>
          <w:p>
            <w:pPr>
              <w:spacing w:line="360" w:lineRule="exact"/>
              <w:jc w:val="both"/>
              <w:rPr>
                <w:rFonts w:hint="default" w:ascii="Times New Roman" w:hAnsi="Times New Roman" w:eastAsia="仿宋_GB2312" w:cs="Times New Roman"/>
                <w:color w:val="000000"/>
                <w:sz w:val="24"/>
                <w:szCs w:val="24"/>
              </w:rPr>
            </w:pPr>
            <w:r>
              <w:rPr>
                <w:rFonts w:hint="eastAsia" w:ascii="仿宋_GB2312" w:hAnsi="宋体" w:eastAsia="仿宋_GB2312"/>
                <w:color w:val="000000"/>
                <w:sz w:val="24"/>
              </w:rPr>
              <w:t>固体废物识别算法及系统研发</w:t>
            </w:r>
          </w:p>
        </w:tc>
        <w:tc>
          <w:tcPr>
            <w:tcW w:w="1220" w:type="pct"/>
            <w:shd w:val="clear" w:color="auto" w:fill="auto"/>
            <w:vAlign w:val="center"/>
          </w:tcPr>
          <w:p>
            <w:pPr>
              <w:numPr>
                <w:ilvl w:val="0"/>
                <w:numId w:val="13"/>
              </w:numPr>
              <w:spacing w:line="360" w:lineRule="exact"/>
              <w:ind w:left="0" w:leftChars="0" w:firstLine="0" w:firstLineChars="0"/>
              <w:jc w:val="both"/>
              <w:rPr>
                <w:rFonts w:ascii="仿宋_GB2312" w:hAnsi="宋体" w:eastAsia="仿宋_GB2312"/>
                <w:color w:val="000000"/>
                <w:sz w:val="24"/>
              </w:rPr>
            </w:pPr>
            <w:r>
              <w:rPr>
                <w:rFonts w:hint="eastAsia" w:ascii="仿宋_GB2312" w:hAnsi="宋体" w:eastAsia="仿宋_GB2312"/>
                <w:color w:val="000000"/>
                <w:sz w:val="24"/>
              </w:rPr>
              <w:t>从事基于遥感影像的固体废物自动识别、检测与分类算法的研发工作，重点开展实例分割、目标检测、语义分割等模型的设计与优化</w:t>
            </w:r>
            <w:r>
              <w:rPr>
                <w:rFonts w:hint="eastAsia" w:ascii="仿宋_GB2312" w:hAnsi="宋体" w:eastAsia="仿宋_GB2312"/>
                <w:color w:val="000000"/>
                <w:sz w:val="24"/>
                <w:lang w:eastAsia="zh-CN"/>
              </w:rPr>
              <w:t>。</w:t>
            </w:r>
          </w:p>
          <w:p>
            <w:pPr>
              <w:numPr>
                <w:ilvl w:val="0"/>
                <w:numId w:val="13"/>
              </w:numPr>
              <w:spacing w:line="360" w:lineRule="exact"/>
              <w:ind w:left="0" w:leftChars="0" w:firstLine="0" w:firstLineChars="0"/>
              <w:jc w:val="both"/>
              <w:rPr>
                <w:rFonts w:ascii="仿宋_GB2312" w:hAnsi="宋体" w:eastAsia="仿宋_GB2312"/>
                <w:color w:val="000000"/>
                <w:sz w:val="24"/>
                <w:szCs w:val="24"/>
              </w:rPr>
            </w:pPr>
            <w:r>
              <w:rPr>
                <w:rFonts w:hint="eastAsia" w:ascii="仿宋_GB2312" w:hAnsi="宋体" w:eastAsia="仿宋_GB2312"/>
                <w:color w:val="000000"/>
                <w:sz w:val="24"/>
                <w:szCs w:val="24"/>
              </w:rPr>
              <w:t>从事固体废物识别模型的训练、测试与精度评估，针对小目标识别、复杂背景干扰等问题开展算法改进研究</w:t>
            </w:r>
            <w:r>
              <w:rPr>
                <w:rFonts w:hint="eastAsia" w:ascii="仿宋_GB2312" w:hAnsi="宋体" w:eastAsia="仿宋_GB2312"/>
                <w:color w:val="000000"/>
                <w:sz w:val="24"/>
                <w:szCs w:val="24"/>
                <w:lang w:eastAsia="zh-CN"/>
              </w:rPr>
              <w:t>。</w:t>
            </w:r>
          </w:p>
          <w:p>
            <w:pPr>
              <w:numPr>
                <w:ilvl w:val="0"/>
                <w:numId w:val="13"/>
              </w:numPr>
              <w:spacing w:line="360" w:lineRule="exact"/>
              <w:ind w:left="0" w:leftChars="0" w:firstLine="0" w:firstLineChars="0"/>
              <w:jc w:val="both"/>
              <w:rPr>
                <w:rFonts w:ascii="仿宋_GB2312" w:hAnsi="宋体" w:eastAsia="仿宋_GB2312"/>
                <w:color w:val="000000"/>
                <w:sz w:val="24"/>
                <w:szCs w:val="24"/>
              </w:rPr>
            </w:pPr>
            <w:r>
              <w:rPr>
                <w:rFonts w:hint="eastAsia" w:ascii="仿宋_GB2312" w:hAnsi="宋体" w:eastAsia="仿宋_GB2312"/>
                <w:color w:val="000000"/>
                <w:sz w:val="24"/>
              </w:rPr>
              <w:t>从事固体废物遥感监测等系统研发工作，负责系统架构设计、模块功能开发、数据库搭建、数据流程优化及性能测试，推动算法成果向监测系统的业务化转化</w:t>
            </w:r>
            <w:r>
              <w:rPr>
                <w:rFonts w:hint="eastAsia" w:ascii="仿宋_GB2312" w:hAnsi="宋体" w:eastAsia="仿宋_GB2312"/>
                <w:color w:val="000000"/>
                <w:sz w:val="24"/>
                <w:lang w:eastAsia="zh-CN"/>
              </w:rPr>
              <w:t>。</w:t>
            </w:r>
          </w:p>
          <w:p>
            <w:pPr>
              <w:numPr>
                <w:ilvl w:val="0"/>
                <w:numId w:val="13"/>
              </w:numPr>
              <w:spacing w:line="360" w:lineRule="exact"/>
              <w:ind w:left="0" w:leftChars="0" w:firstLine="0" w:firstLineChars="0"/>
              <w:jc w:val="both"/>
              <w:rPr>
                <w:rFonts w:hint="default" w:ascii="Times New Roman" w:hAnsi="Times New Roman" w:eastAsia="仿宋_GB2312" w:cs="Times New Roman"/>
                <w:sz w:val="24"/>
                <w:szCs w:val="24"/>
              </w:rPr>
            </w:pPr>
            <w:r>
              <w:rPr>
                <w:rFonts w:hint="eastAsia" w:ascii="仿宋_GB2312" w:hAnsi="宋体" w:eastAsia="仿宋_GB2312"/>
                <w:color w:val="000000"/>
                <w:sz w:val="24"/>
              </w:rPr>
              <w:t>领导交办的其他任务。</w:t>
            </w:r>
          </w:p>
        </w:tc>
        <w:tc>
          <w:tcPr>
            <w:tcW w:w="532" w:type="pct"/>
            <w:shd w:val="clear" w:color="auto" w:fill="auto"/>
            <w:vAlign w:val="center"/>
          </w:tcPr>
          <w:p>
            <w:pPr>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计算机</w:t>
            </w:r>
            <w:r>
              <w:rPr>
                <w:rFonts w:hint="default" w:ascii="Times New Roman" w:hAnsi="Times New Roman" w:eastAsia="仿宋_GB2312" w:cs="Times New Roman"/>
                <w:color w:val="000000"/>
                <w:sz w:val="24"/>
                <w:szCs w:val="24"/>
                <w:lang w:val="en-US" w:eastAsia="zh-CN"/>
              </w:rPr>
              <w:t>科学与技术</w:t>
            </w:r>
            <w:r>
              <w:rPr>
                <w:rFonts w:hint="default" w:ascii="Times New Roman" w:hAnsi="Times New Roman" w:eastAsia="仿宋_GB2312" w:cs="Times New Roman"/>
                <w:color w:val="000000"/>
                <w:sz w:val="24"/>
                <w:szCs w:val="24"/>
              </w:rPr>
              <w:t>、人工智能、遥感科学与技术、电子信息</w:t>
            </w:r>
            <w:r>
              <w:rPr>
                <w:rFonts w:hint="default" w:ascii="Times New Roman" w:hAnsi="Times New Roman" w:eastAsia="仿宋_GB2312" w:cs="Times New Roman"/>
                <w:sz w:val="24"/>
                <w:szCs w:val="24"/>
              </w:rPr>
              <w:t>等相关专业</w:t>
            </w:r>
          </w:p>
        </w:tc>
        <w:tc>
          <w:tcPr>
            <w:tcW w:w="1713" w:type="pct"/>
            <w:shd w:val="clear" w:color="auto" w:fill="auto"/>
            <w:vAlign w:val="center"/>
          </w:tcPr>
          <w:p>
            <w:pPr>
              <w:spacing w:line="340" w:lineRule="exact"/>
              <w:jc w:val="both"/>
              <w:rPr>
                <w:rFonts w:ascii="仿宋_GB2312" w:hAnsi="宋体" w:eastAsia="仿宋_GB2312"/>
                <w:b/>
                <w:color w:val="000000"/>
                <w:sz w:val="24"/>
              </w:rPr>
            </w:pPr>
            <w:r>
              <w:rPr>
                <w:rFonts w:hint="eastAsia" w:ascii="仿宋_GB2312" w:hAnsi="宋体" w:eastAsia="仿宋_GB2312"/>
                <w:b/>
                <w:color w:val="000000"/>
                <w:sz w:val="24"/>
                <w:lang w:val="en-US" w:eastAsia="zh-CN"/>
              </w:rPr>
              <w:t>硕士研究生</w:t>
            </w:r>
            <w:r>
              <w:rPr>
                <w:rFonts w:hint="eastAsia" w:ascii="仿宋_GB2312" w:hAnsi="宋体" w:eastAsia="仿宋_GB2312"/>
                <w:b/>
                <w:color w:val="000000"/>
                <w:sz w:val="24"/>
              </w:rPr>
              <w:t>及以上学历</w:t>
            </w:r>
          </w:p>
          <w:p>
            <w:pPr>
              <w:numPr>
                <w:ilvl w:val="0"/>
                <w:numId w:val="14"/>
              </w:numPr>
              <w:spacing w:line="360" w:lineRule="exact"/>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责任心强，信誉度高，吃苦耐劳，工作认真负责，具有团队合作精神，善于沟通与协调</w:t>
            </w:r>
            <w:r>
              <w:rPr>
                <w:rFonts w:hint="default" w:ascii="Times New Roman" w:hAnsi="Times New Roman" w:eastAsia="仿宋_GB2312" w:cs="Times New Roman"/>
                <w:color w:val="000000"/>
                <w:sz w:val="24"/>
                <w:szCs w:val="24"/>
                <w:lang w:eastAsia="zh-CN"/>
              </w:rPr>
              <w:t>；</w:t>
            </w:r>
          </w:p>
          <w:p>
            <w:pPr>
              <w:numPr>
                <w:ilvl w:val="0"/>
                <w:numId w:val="14"/>
              </w:numPr>
              <w:spacing w:line="360" w:lineRule="exact"/>
              <w:ind w:left="0" w:leftChars="0" w:firstLine="0" w:firstLineChars="0"/>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具有</w:t>
            </w:r>
            <w:r>
              <w:rPr>
                <w:rFonts w:hint="default" w:ascii="Times New Roman" w:hAnsi="Times New Roman" w:eastAsia="仿宋_GB2312" w:cs="Times New Roman"/>
                <w:color w:val="000000"/>
                <w:sz w:val="24"/>
                <w:szCs w:val="24"/>
                <w:highlight w:val="none"/>
              </w:rPr>
              <w:t>计算机视觉、系统研发等相关工作或项目经验；</w:t>
            </w:r>
          </w:p>
          <w:p>
            <w:pPr>
              <w:numPr>
                <w:ilvl w:val="0"/>
                <w:numId w:val="14"/>
              </w:numPr>
              <w:spacing w:line="360" w:lineRule="exact"/>
              <w:ind w:left="0" w:leftChars="0" w:firstLine="0" w:firstLineChars="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color w:val="000000"/>
                <w:sz w:val="24"/>
                <w:szCs w:val="24"/>
              </w:rPr>
              <w:t>在计算机视觉、图像处理等方面有扎实的基础，熟练使用PyTorch或TensorFlow等深度学习框架</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具备独立搭建、训练大模型能力</w:t>
            </w:r>
            <w:r>
              <w:rPr>
                <w:rFonts w:hint="eastAsia" w:ascii="Times New Roman" w:hAnsi="Times New Roman" w:eastAsia="仿宋_GB2312" w:cs="Times New Roman"/>
                <w:color w:val="000000"/>
                <w:sz w:val="24"/>
                <w:szCs w:val="24"/>
                <w:lang w:eastAsia="zh-CN"/>
              </w:rPr>
              <w:t>；</w:t>
            </w:r>
          </w:p>
          <w:p>
            <w:pPr>
              <w:numPr>
                <w:ilvl w:val="0"/>
                <w:numId w:val="14"/>
              </w:numPr>
              <w:spacing w:line="360" w:lineRule="exact"/>
              <w:ind w:left="0" w:leftChars="0" w:firstLine="0" w:firstLineChars="0"/>
              <w:jc w:val="both"/>
              <w:rPr>
                <w:rFonts w:hint="default" w:ascii="Times New Roman" w:hAnsi="Times New Roman" w:eastAsia="仿宋_GB2312" w:cs="Times New Roman"/>
                <w:b/>
                <w:bCs/>
                <w:sz w:val="24"/>
                <w:szCs w:val="24"/>
              </w:rPr>
            </w:pPr>
            <w:r>
              <w:rPr>
                <w:rFonts w:hint="default" w:ascii="Times New Roman" w:hAnsi="Times New Roman" w:eastAsia="仿宋_GB2312" w:cs="Times New Roman"/>
                <w:color w:val="000000"/>
                <w:sz w:val="24"/>
                <w:szCs w:val="24"/>
              </w:rPr>
              <w:t>具备全栈开发能力，熟练掌握Python、C++、JavaScript等编程语言，熟悉数据库设计、后端API接口开发、Web前端可视化、云端部署与运维等完整技术链条</w:t>
            </w:r>
            <w:r>
              <w:rPr>
                <w:rFonts w:hint="default" w:ascii="Times New Roman" w:hAnsi="Times New Roman" w:eastAsia="仿宋_GB2312" w:cs="Times New Roman"/>
                <w:color w:val="000000"/>
                <w:sz w:val="24"/>
                <w:szCs w:val="24"/>
                <w:lang w:eastAsia="zh-CN"/>
              </w:rPr>
              <w:t>。</w:t>
            </w:r>
          </w:p>
        </w:tc>
        <w:tc>
          <w:tcPr>
            <w:tcW w:w="239" w:type="pct"/>
            <w:shd w:val="clear" w:color="auto" w:fill="auto"/>
            <w:vAlign w:val="center"/>
          </w:tcPr>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561" w:type="pct"/>
            <w:shd w:val="clear" w:color="auto" w:fill="auto"/>
            <w:vAlign w:val="center"/>
          </w:tcPr>
          <w:p>
            <w:pPr>
              <w:spacing w:before="156" w:beforeLines="50" w:after="156"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010-58311519</w:t>
            </w:r>
          </w:p>
          <w:p>
            <w:pPr>
              <w:spacing w:before="156" w:beforeLines="50" w:after="156" w:afterLines="50"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sz w:val="24"/>
                <w:szCs w:val="24"/>
              </w:rPr>
              <w:t>李老师</w:t>
            </w:r>
          </w:p>
        </w:tc>
      </w:tr>
    </w:tbl>
    <w:p/>
    <w:sectPr>
      <w:footerReference r:id="rId3" w:type="default"/>
      <w:pgSz w:w="16838" w:h="11906" w:orient="landscape"/>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仿宋" w:hAnsi="仿宋" w:eastAsia="仿宋"/>
        <w:sz w:val="28"/>
        <w:szCs w:val="28"/>
      </w:rPr>
    </w:sdtEndPr>
    <w:sdtContent>
      <w:p>
        <w:pPr>
          <w:pStyle w:val="2"/>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hint="eastAsia" w:ascii="仿宋" w:hAnsi="仿宋" w:eastAsia="仿宋"/>
            <w:sz w:val="28"/>
            <w:szCs w:val="28"/>
          </w:rPr>
          <w:t xml:space="preserve"> —</w:t>
        </w:r>
      </w:p>
    </w:sdtContent>
  </w:sdt>
  <w:p>
    <w:pPr>
      <w:pStyle w:val="2"/>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90CAB"/>
    <w:multiLevelType w:val="singleLevel"/>
    <w:tmpl w:val="91490CAB"/>
    <w:lvl w:ilvl="0" w:tentative="0">
      <w:start w:val="1"/>
      <w:numFmt w:val="decimal"/>
      <w:suff w:val="nothing"/>
      <w:lvlText w:val="%1."/>
      <w:lvlJc w:val="left"/>
      <w:pPr>
        <w:ind w:left="0" w:leftChars="0" w:firstLine="0" w:firstLineChars="0"/>
      </w:pPr>
      <w:rPr>
        <w:rFonts w:hint="default"/>
        <w:b w:val="0"/>
        <w:bCs w:val="0"/>
      </w:rPr>
    </w:lvl>
  </w:abstractNum>
  <w:abstractNum w:abstractNumId="1">
    <w:nsid w:val="A4D15736"/>
    <w:multiLevelType w:val="singleLevel"/>
    <w:tmpl w:val="A4D15736"/>
    <w:lvl w:ilvl="0" w:tentative="0">
      <w:start w:val="1"/>
      <w:numFmt w:val="decimal"/>
      <w:suff w:val="nothing"/>
      <w:lvlText w:val="%1."/>
      <w:lvlJc w:val="left"/>
      <w:pPr>
        <w:ind w:left="0" w:leftChars="0" w:firstLine="0" w:firstLineChars="0"/>
      </w:pPr>
      <w:rPr>
        <w:rFonts w:hint="default"/>
      </w:rPr>
    </w:lvl>
  </w:abstractNum>
  <w:abstractNum w:abstractNumId="2">
    <w:nsid w:val="B7F16F07"/>
    <w:multiLevelType w:val="singleLevel"/>
    <w:tmpl w:val="B7F16F07"/>
    <w:lvl w:ilvl="0" w:tentative="0">
      <w:start w:val="1"/>
      <w:numFmt w:val="decimal"/>
      <w:suff w:val="nothing"/>
      <w:lvlText w:val="%1."/>
      <w:lvlJc w:val="left"/>
      <w:pPr>
        <w:ind w:left="0" w:leftChars="0" w:firstLine="0" w:firstLineChars="0"/>
      </w:pPr>
      <w:rPr>
        <w:rFonts w:hint="default"/>
        <w:b w:val="0"/>
        <w:bCs w:val="0"/>
      </w:rPr>
    </w:lvl>
  </w:abstractNum>
  <w:abstractNum w:abstractNumId="3">
    <w:nsid w:val="BA950232"/>
    <w:multiLevelType w:val="singleLevel"/>
    <w:tmpl w:val="BA950232"/>
    <w:lvl w:ilvl="0" w:tentative="0">
      <w:start w:val="1"/>
      <w:numFmt w:val="decimal"/>
      <w:suff w:val="nothing"/>
      <w:lvlText w:val="%1."/>
      <w:lvlJc w:val="left"/>
      <w:pPr>
        <w:ind w:left="0" w:leftChars="0" w:firstLine="0" w:firstLineChars="0"/>
      </w:pPr>
      <w:rPr>
        <w:rFonts w:hint="default"/>
        <w:b w:val="0"/>
        <w:bCs w:val="0"/>
      </w:rPr>
    </w:lvl>
  </w:abstractNum>
  <w:abstractNum w:abstractNumId="4">
    <w:nsid w:val="D49039C8"/>
    <w:multiLevelType w:val="singleLevel"/>
    <w:tmpl w:val="D49039C8"/>
    <w:lvl w:ilvl="0" w:tentative="0">
      <w:start w:val="1"/>
      <w:numFmt w:val="decimal"/>
      <w:suff w:val="nothing"/>
      <w:lvlText w:val="%1."/>
      <w:lvlJc w:val="left"/>
      <w:pPr>
        <w:ind w:left="0" w:leftChars="0" w:firstLine="0" w:firstLineChars="0"/>
      </w:pPr>
      <w:rPr>
        <w:rFonts w:hint="default"/>
      </w:rPr>
    </w:lvl>
  </w:abstractNum>
  <w:abstractNum w:abstractNumId="5">
    <w:nsid w:val="2626CEE7"/>
    <w:multiLevelType w:val="singleLevel"/>
    <w:tmpl w:val="2626CEE7"/>
    <w:lvl w:ilvl="0" w:tentative="0">
      <w:start w:val="1"/>
      <w:numFmt w:val="decimal"/>
      <w:suff w:val="nothing"/>
      <w:lvlText w:val="%1."/>
      <w:lvlJc w:val="left"/>
      <w:pPr>
        <w:ind w:left="0" w:leftChars="0" w:firstLine="0" w:firstLineChars="0"/>
      </w:pPr>
      <w:rPr>
        <w:rFonts w:hint="default"/>
      </w:rPr>
    </w:lvl>
  </w:abstractNum>
  <w:abstractNum w:abstractNumId="6">
    <w:nsid w:val="4228B142"/>
    <w:multiLevelType w:val="singleLevel"/>
    <w:tmpl w:val="4228B142"/>
    <w:lvl w:ilvl="0" w:tentative="0">
      <w:start w:val="1"/>
      <w:numFmt w:val="decimal"/>
      <w:suff w:val="nothing"/>
      <w:lvlText w:val="%1."/>
      <w:lvlJc w:val="left"/>
      <w:pPr>
        <w:ind w:left="0" w:firstLine="0"/>
      </w:pPr>
    </w:lvl>
  </w:abstractNum>
  <w:abstractNum w:abstractNumId="7">
    <w:nsid w:val="49E5EF2B"/>
    <w:multiLevelType w:val="singleLevel"/>
    <w:tmpl w:val="49E5EF2B"/>
    <w:lvl w:ilvl="0" w:tentative="0">
      <w:start w:val="1"/>
      <w:numFmt w:val="decimal"/>
      <w:suff w:val="nothing"/>
      <w:lvlText w:val="%1."/>
      <w:lvlJc w:val="left"/>
      <w:pPr>
        <w:ind w:left="0" w:leftChars="0" w:firstLine="0" w:firstLineChars="0"/>
      </w:pPr>
      <w:rPr>
        <w:rFonts w:hint="default"/>
      </w:rPr>
    </w:lvl>
  </w:abstractNum>
  <w:abstractNum w:abstractNumId="8">
    <w:nsid w:val="53DF7AF2"/>
    <w:multiLevelType w:val="singleLevel"/>
    <w:tmpl w:val="53DF7AF2"/>
    <w:lvl w:ilvl="0" w:tentative="0">
      <w:start w:val="1"/>
      <w:numFmt w:val="decimal"/>
      <w:suff w:val="nothing"/>
      <w:lvlText w:val="%1."/>
      <w:lvlJc w:val="left"/>
      <w:pPr>
        <w:ind w:left="0" w:leftChars="0" w:firstLine="0" w:firstLineChars="0"/>
      </w:pPr>
      <w:rPr>
        <w:rFonts w:hint="default"/>
      </w:rPr>
    </w:lvl>
  </w:abstractNum>
  <w:abstractNum w:abstractNumId="9">
    <w:nsid w:val="5537EB44"/>
    <w:multiLevelType w:val="singleLevel"/>
    <w:tmpl w:val="5537EB44"/>
    <w:lvl w:ilvl="0" w:tentative="0">
      <w:start w:val="1"/>
      <w:numFmt w:val="decimal"/>
      <w:suff w:val="nothing"/>
      <w:lvlText w:val="%1."/>
      <w:lvlJc w:val="left"/>
      <w:pPr>
        <w:ind w:left="0" w:firstLine="0"/>
      </w:pPr>
    </w:lvl>
  </w:abstractNum>
  <w:abstractNum w:abstractNumId="10">
    <w:nsid w:val="62535C75"/>
    <w:multiLevelType w:val="singleLevel"/>
    <w:tmpl w:val="62535C75"/>
    <w:lvl w:ilvl="0" w:tentative="0">
      <w:start w:val="1"/>
      <w:numFmt w:val="decimal"/>
      <w:suff w:val="nothing"/>
      <w:lvlText w:val="%1."/>
      <w:lvlJc w:val="left"/>
      <w:pPr>
        <w:ind w:left="0" w:leftChars="0" w:firstLine="0" w:firstLineChars="0"/>
      </w:pPr>
      <w:rPr>
        <w:rFonts w:hint="default"/>
      </w:rPr>
    </w:lvl>
  </w:abstractNum>
  <w:abstractNum w:abstractNumId="11">
    <w:nsid w:val="6E4AC5AE"/>
    <w:multiLevelType w:val="singleLevel"/>
    <w:tmpl w:val="6E4AC5AE"/>
    <w:lvl w:ilvl="0" w:tentative="0">
      <w:start w:val="1"/>
      <w:numFmt w:val="decimal"/>
      <w:suff w:val="nothing"/>
      <w:lvlText w:val="%1."/>
      <w:lvlJc w:val="left"/>
      <w:pPr>
        <w:ind w:left="0" w:leftChars="0" w:firstLine="0" w:firstLineChars="0"/>
      </w:pPr>
      <w:rPr>
        <w:rFonts w:hint="default"/>
      </w:rPr>
    </w:lvl>
  </w:abstractNum>
  <w:abstractNum w:abstractNumId="12">
    <w:nsid w:val="70D257B9"/>
    <w:multiLevelType w:val="singleLevel"/>
    <w:tmpl w:val="70D257B9"/>
    <w:lvl w:ilvl="0" w:tentative="0">
      <w:start w:val="1"/>
      <w:numFmt w:val="decimal"/>
      <w:suff w:val="nothing"/>
      <w:lvlText w:val="%1."/>
      <w:lvlJc w:val="left"/>
      <w:pPr>
        <w:ind w:left="0" w:leftChars="0" w:firstLine="0" w:firstLineChars="0"/>
      </w:pPr>
      <w:rPr>
        <w:rFonts w:hint="default"/>
      </w:rPr>
    </w:lvl>
  </w:abstractNum>
  <w:abstractNum w:abstractNumId="13">
    <w:nsid w:val="733A6F5E"/>
    <w:multiLevelType w:val="singleLevel"/>
    <w:tmpl w:val="733A6F5E"/>
    <w:lvl w:ilvl="0" w:tentative="0">
      <w:start w:val="1"/>
      <w:numFmt w:val="decimal"/>
      <w:suff w:val="nothing"/>
      <w:lvlText w:val="%1."/>
      <w:lvlJc w:val="left"/>
      <w:pPr>
        <w:ind w:left="0" w:leftChars="0" w:firstLine="0" w:firstLineChars="0"/>
      </w:pPr>
      <w:rPr>
        <w:rFonts w:hint="default"/>
      </w:rPr>
    </w:lvl>
  </w:abstractNum>
  <w:num w:numId="1">
    <w:abstractNumId w:val="5"/>
  </w:num>
  <w:num w:numId="2">
    <w:abstractNumId w:val="11"/>
  </w:num>
  <w:num w:numId="3">
    <w:abstractNumId w:val="2"/>
  </w:num>
  <w:num w:numId="4">
    <w:abstractNumId w:val="1"/>
  </w:num>
  <w:num w:numId="5">
    <w:abstractNumId w:val="0"/>
  </w:num>
  <w:num w:numId="6">
    <w:abstractNumId w:val="13"/>
  </w:num>
  <w:num w:numId="7">
    <w:abstractNumId w:val="7"/>
  </w:num>
  <w:num w:numId="8">
    <w:abstractNumId w:val="9"/>
  </w:num>
  <w:num w:numId="9">
    <w:abstractNumId w:val="12"/>
  </w:num>
  <w:num w:numId="10">
    <w:abstractNumId w:val="6"/>
  </w:num>
  <w:num w:numId="11">
    <w:abstractNumId w:val="8"/>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DM4MDRjZTNmZTliMzRjOWRlMTE1ZmRjZTIwYzcifQ=="/>
  </w:docVars>
  <w:rsids>
    <w:rsidRoot w:val="00E2761F"/>
    <w:rsid w:val="00005D76"/>
    <w:rsid w:val="000448CA"/>
    <w:rsid w:val="000557E5"/>
    <w:rsid w:val="000B05EE"/>
    <w:rsid w:val="000C61ED"/>
    <w:rsid w:val="001F1593"/>
    <w:rsid w:val="00232314"/>
    <w:rsid w:val="00256F83"/>
    <w:rsid w:val="00272019"/>
    <w:rsid w:val="002A01F8"/>
    <w:rsid w:val="00320CE7"/>
    <w:rsid w:val="00391449"/>
    <w:rsid w:val="003D21C9"/>
    <w:rsid w:val="003F4FCD"/>
    <w:rsid w:val="00440703"/>
    <w:rsid w:val="0046133D"/>
    <w:rsid w:val="00463E06"/>
    <w:rsid w:val="004C2787"/>
    <w:rsid w:val="004D6856"/>
    <w:rsid w:val="00507DD0"/>
    <w:rsid w:val="00521153"/>
    <w:rsid w:val="00536656"/>
    <w:rsid w:val="00576FFE"/>
    <w:rsid w:val="005A4312"/>
    <w:rsid w:val="005C090B"/>
    <w:rsid w:val="00631D8C"/>
    <w:rsid w:val="00681081"/>
    <w:rsid w:val="00690034"/>
    <w:rsid w:val="006945DB"/>
    <w:rsid w:val="006A0377"/>
    <w:rsid w:val="007114B3"/>
    <w:rsid w:val="00725FB0"/>
    <w:rsid w:val="00762D8E"/>
    <w:rsid w:val="00777CC2"/>
    <w:rsid w:val="007D2753"/>
    <w:rsid w:val="00831197"/>
    <w:rsid w:val="008450C3"/>
    <w:rsid w:val="008816AE"/>
    <w:rsid w:val="008C6021"/>
    <w:rsid w:val="008E31A4"/>
    <w:rsid w:val="00921084"/>
    <w:rsid w:val="009312B1"/>
    <w:rsid w:val="009317FF"/>
    <w:rsid w:val="00932279"/>
    <w:rsid w:val="00933D12"/>
    <w:rsid w:val="00A20D28"/>
    <w:rsid w:val="00A23396"/>
    <w:rsid w:val="00A3753C"/>
    <w:rsid w:val="00A37CAA"/>
    <w:rsid w:val="00A62BBE"/>
    <w:rsid w:val="00AA710D"/>
    <w:rsid w:val="00AD1154"/>
    <w:rsid w:val="00B00510"/>
    <w:rsid w:val="00C03447"/>
    <w:rsid w:val="00C46E68"/>
    <w:rsid w:val="00C47131"/>
    <w:rsid w:val="00C50670"/>
    <w:rsid w:val="00C61932"/>
    <w:rsid w:val="00CD1788"/>
    <w:rsid w:val="00D10800"/>
    <w:rsid w:val="00D66261"/>
    <w:rsid w:val="00D77047"/>
    <w:rsid w:val="00D944DD"/>
    <w:rsid w:val="00DC19CB"/>
    <w:rsid w:val="00E2761F"/>
    <w:rsid w:val="00E40B82"/>
    <w:rsid w:val="00EC5C5D"/>
    <w:rsid w:val="00EF7F8C"/>
    <w:rsid w:val="00F031C6"/>
    <w:rsid w:val="00F5343D"/>
    <w:rsid w:val="00F60E80"/>
    <w:rsid w:val="00F85255"/>
    <w:rsid w:val="00FC1683"/>
    <w:rsid w:val="00FC2193"/>
    <w:rsid w:val="00FC71A7"/>
    <w:rsid w:val="01133F20"/>
    <w:rsid w:val="012C4B21"/>
    <w:rsid w:val="02720839"/>
    <w:rsid w:val="03FE3371"/>
    <w:rsid w:val="04D02246"/>
    <w:rsid w:val="051D3FFE"/>
    <w:rsid w:val="06B37672"/>
    <w:rsid w:val="08320F44"/>
    <w:rsid w:val="08D5567E"/>
    <w:rsid w:val="099E3CC2"/>
    <w:rsid w:val="0A3C26F6"/>
    <w:rsid w:val="0A3C72C2"/>
    <w:rsid w:val="0A4B43CF"/>
    <w:rsid w:val="0A997AC4"/>
    <w:rsid w:val="0AF02C43"/>
    <w:rsid w:val="0BC4721B"/>
    <w:rsid w:val="0C605BA6"/>
    <w:rsid w:val="0C9F71C3"/>
    <w:rsid w:val="0D0504FC"/>
    <w:rsid w:val="0D5871B8"/>
    <w:rsid w:val="10173CA8"/>
    <w:rsid w:val="11B6563A"/>
    <w:rsid w:val="13225964"/>
    <w:rsid w:val="14940DEA"/>
    <w:rsid w:val="15D849FF"/>
    <w:rsid w:val="164D28A4"/>
    <w:rsid w:val="16581113"/>
    <w:rsid w:val="16F21AF1"/>
    <w:rsid w:val="1700428B"/>
    <w:rsid w:val="178075A7"/>
    <w:rsid w:val="18370876"/>
    <w:rsid w:val="19C84D8B"/>
    <w:rsid w:val="1B3501FE"/>
    <w:rsid w:val="1B803B6F"/>
    <w:rsid w:val="1D1819C9"/>
    <w:rsid w:val="1E960FB4"/>
    <w:rsid w:val="20213A7C"/>
    <w:rsid w:val="233A0BA3"/>
    <w:rsid w:val="251F224E"/>
    <w:rsid w:val="25CB61EA"/>
    <w:rsid w:val="25D043BC"/>
    <w:rsid w:val="25D57D4B"/>
    <w:rsid w:val="27A91862"/>
    <w:rsid w:val="29C03CDC"/>
    <w:rsid w:val="2AAB5DE7"/>
    <w:rsid w:val="2B253DEB"/>
    <w:rsid w:val="2C020344"/>
    <w:rsid w:val="2D4071F1"/>
    <w:rsid w:val="2D4D2A86"/>
    <w:rsid w:val="2D6F75A0"/>
    <w:rsid w:val="2E8E0627"/>
    <w:rsid w:val="2F212B1B"/>
    <w:rsid w:val="300C7328"/>
    <w:rsid w:val="3070443D"/>
    <w:rsid w:val="30862C82"/>
    <w:rsid w:val="30C315A0"/>
    <w:rsid w:val="31B15925"/>
    <w:rsid w:val="31D16A7B"/>
    <w:rsid w:val="31D178DC"/>
    <w:rsid w:val="320D55D9"/>
    <w:rsid w:val="328025C1"/>
    <w:rsid w:val="32C71C2C"/>
    <w:rsid w:val="338D5692"/>
    <w:rsid w:val="348776E4"/>
    <w:rsid w:val="367A43A9"/>
    <w:rsid w:val="37381018"/>
    <w:rsid w:val="37440152"/>
    <w:rsid w:val="375B2943"/>
    <w:rsid w:val="37A91900"/>
    <w:rsid w:val="37F76B0F"/>
    <w:rsid w:val="38054744"/>
    <w:rsid w:val="389044E9"/>
    <w:rsid w:val="396708A0"/>
    <w:rsid w:val="3A981912"/>
    <w:rsid w:val="3B734A9D"/>
    <w:rsid w:val="3E2C362C"/>
    <w:rsid w:val="3EF45611"/>
    <w:rsid w:val="41792343"/>
    <w:rsid w:val="426B6130"/>
    <w:rsid w:val="43E63B34"/>
    <w:rsid w:val="449D27EC"/>
    <w:rsid w:val="456A6B72"/>
    <w:rsid w:val="46023456"/>
    <w:rsid w:val="460D5750"/>
    <w:rsid w:val="47617B01"/>
    <w:rsid w:val="47D76015"/>
    <w:rsid w:val="48E04A06"/>
    <w:rsid w:val="49575660"/>
    <w:rsid w:val="4BFA22D2"/>
    <w:rsid w:val="4CD751EB"/>
    <w:rsid w:val="4D4C17D6"/>
    <w:rsid w:val="4ECA1D67"/>
    <w:rsid w:val="4F2A2ECF"/>
    <w:rsid w:val="504D51C4"/>
    <w:rsid w:val="50A351E5"/>
    <w:rsid w:val="50B415EA"/>
    <w:rsid w:val="513577D0"/>
    <w:rsid w:val="526F57C8"/>
    <w:rsid w:val="54D97871"/>
    <w:rsid w:val="558228F8"/>
    <w:rsid w:val="5621663A"/>
    <w:rsid w:val="567C35AB"/>
    <w:rsid w:val="56905D0D"/>
    <w:rsid w:val="58B20EEC"/>
    <w:rsid w:val="58D345D7"/>
    <w:rsid w:val="58DA5965"/>
    <w:rsid w:val="593F3A1A"/>
    <w:rsid w:val="5A9D30EE"/>
    <w:rsid w:val="5BF2000D"/>
    <w:rsid w:val="5C7D1818"/>
    <w:rsid w:val="5CFC6553"/>
    <w:rsid w:val="5D4A130C"/>
    <w:rsid w:val="5EE70DDC"/>
    <w:rsid w:val="62B5295D"/>
    <w:rsid w:val="636C477F"/>
    <w:rsid w:val="64514E34"/>
    <w:rsid w:val="645F77A0"/>
    <w:rsid w:val="64B20A11"/>
    <w:rsid w:val="64C16A13"/>
    <w:rsid w:val="650B321A"/>
    <w:rsid w:val="655C62E0"/>
    <w:rsid w:val="65CE23AE"/>
    <w:rsid w:val="66544FA9"/>
    <w:rsid w:val="68F14D31"/>
    <w:rsid w:val="69937B96"/>
    <w:rsid w:val="6A841BD5"/>
    <w:rsid w:val="6AE70738"/>
    <w:rsid w:val="6BD95BF8"/>
    <w:rsid w:val="6CB83AC8"/>
    <w:rsid w:val="6D914F00"/>
    <w:rsid w:val="6DEA355E"/>
    <w:rsid w:val="6FEC6252"/>
    <w:rsid w:val="706978A3"/>
    <w:rsid w:val="71110AFE"/>
    <w:rsid w:val="72037925"/>
    <w:rsid w:val="72062ED0"/>
    <w:rsid w:val="729F75AC"/>
    <w:rsid w:val="74547B00"/>
    <w:rsid w:val="74793E2D"/>
    <w:rsid w:val="76342701"/>
    <w:rsid w:val="76F51E90"/>
    <w:rsid w:val="780D6D66"/>
    <w:rsid w:val="7871373F"/>
    <w:rsid w:val="7A8845AB"/>
    <w:rsid w:val="7B0E52CA"/>
    <w:rsid w:val="7C594C70"/>
    <w:rsid w:val="7C5C42B7"/>
    <w:rsid w:val="7D6A07B6"/>
    <w:rsid w:val="7DA427F4"/>
    <w:rsid w:val="7E190268"/>
    <w:rsid w:val="7E3B6AD7"/>
    <w:rsid w:val="7EAC3044"/>
    <w:rsid w:val="7F1135E0"/>
    <w:rsid w:val="7F967F89"/>
    <w:rsid w:val="7FD07631"/>
    <w:rsid w:val="7FF60A27"/>
    <w:rsid w:val="E7FF44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列出段落1"/>
    <w:basedOn w:val="1"/>
    <w:qFormat/>
    <w:uiPriority w:val="34"/>
    <w:pPr>
      <w:ind w:firstLine="420" w:firstLineChars="200"/>
    </w:pPr>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神州网信技术有限公司</Company>
  <Pages>6</Pages>
  <Words>3474</Words>
  <Characters>3844</Characters>
  <Lines>1</Lines>
  <Paragraphs>1</Paragraphs>
  <TotalTime>0</TotalTime>
  <ScaleCrop>false</ScaleCrop>
  <LinksUpToDate>false</LinksUpToDate>
  <CharactersWithSpaces>3844</CharactersWithSpaces>
  <Application>WPS Office WWO_wpscloud_20230216181815-a7cba4286f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2021-10-29T14:59:00Z</dcterms:created>
  <dc:creator>YYJ</dc:creator>
  <cp:lastModifiedBy>Jessica</cp:lastModifiedBy>
  <cp:lastPrinted>2025-11-12T11:06:00Z</cp:lastPrinted>
  <dcterms:modified xsi:type="dcterms:W3CDTF">2025-11-21T18:06:39Z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0EFADB62E4DC4D799BA5E57BFAA0B5EB</vt:lpwstr>
  </property>
  <property fmtid="{D5CDD505-2E9C-101B-9397-08002B2CF9AE}" pid="4" name="KSOTemplateDocerSaveRecord">
    <vt:lpwstr>eyJoZGlkIjoiOGIwMDM4MDRjZTNmZTliMzRjOWRlMTE1ZmRjZTIwYzciLCJ1c2VySWQiOiIzMjIxOTQxMDgifQ==</vt:lpwstr>
  </property>
</Properties>
</file>