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E118E" w14:textId="77777777" w:rsidR="006C708E" w:rsidRDefault="006C708E" w:rsidP="006C708E">
      <w:pPr>
        <w:pStyle w:val="af4"/>
        <w:ind w:left="0" w:firstLineChars="0" w:firstLine="0"/>
        <w:rPr>
          <w:rFonts w:ascii="Times New Roman" w:eastAsia="黑体" w:hAnsi="Times New Roman"/>
          <w:szCs w:val="32"/>
          <w:lang w:val="en-US"/>
        </w:rPr>
      </w:pPr>
      <w:r>
        <w:rPr>
          <w:rFonts w:ascii="Times New Roman" w:eastAsia="黑体" w:hAnsi="Times New Roman"/>
          <w:szCs w:val="32"/>
          <w:lang w:val="en-US"/>
        </w:rPr>
        <w:t>附件</w:t>
      </w:r>
      <w:r>
        <w:rPr>
          <w:rFonts w:ascii="Times New Roman" w:eastAsia="黑体" w:hAnsi="Times New Roman"/>
          <w:szCs w:val="32"/>
          <w:lang w:val="en-US"/>
        </w:rPr>
        <w:t>1</w:t>
      </w:r>
    </w:p>
    <w:p w14:paraId="79143BD7" w14:textId="77777777" w:rsidR="006C708E" w:rsidRDefault="006C708E" w:rsidP="006C708E">
      <w:pPr>
        <w:pStyle w:val="af4"/>
        <w:ind w:left="0" w:firstLineChars="0" w:firstLine="0"/>
        <w:jc w:val="center"/>
        <w:rPr>
          <w:rFonts w:ascii="Times New Roman" w:eastAsia="方正小标宋_GBK" w:hAnsi="Times New Roman"/>
          <w:sz w:val="36"/>
          <w:szCs w:val="36"/>
          <w:lang w:val="en-US"/>
        </w:rPr>
      </w:pPr>
      <w:r>
        <w:rPr>
          <w:rFonts w:ascii="Times New Roman" w:eastAsia="方正小标宋_GBK" w:hAnsi="Times New Roman"/>
          <w:sz w:val="36"/>
          <w:szCs w:val="36"/>
          <w:lang w:val="en-US"/>
        </w:rPr>
        <w:t>苏州交投新基建科技有限公司公开招聘岗位简介表</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705"/>
        <w:gridCol w:w="653"/>
        <w:gridCol w:w="469"/>
        <w:gridCol w:w="639"/>
        <w:gridCol w:w="1189"/>
        <w:gridCol w:w="1516"/>
        <w:gridCol w:w="961"/>
        <w:gridCol w:w="7182"/>
      </w:tblGrid>
      <w:tr w:rsidR="006C708E" w:rsidRPr="00B1016D" w14:paraId="03324260" w14:textId="77777777" w:rsidTr="00CF20AF">
        <w:trPr>
          <w:trHeight w:val="580"/>
        </w:trPr>
        <w:tc>
          <w:tcPr>
            <w:tcW w:w="206" w:type="pct"/>
            <w:vMerge w:val="restart"/>
            <w:vAlign w:val="center"/>
          </w:tcPr>
          <w:p w14:paraId="18489D58" w14:textId="77777777" w:rsidR="006C708E" w:rsidRPr="006C708E" w:rsidRDefault="006C708E" w:rsidP="00CF20AF">
            <w:pPr>
              <w:widowControl/>
              <w:jc w:val="center"/>
              <w:textAlignment w:val="center"/>
              <w:rPr>
                <w:rStyle w:val="font101"/>
                <w:rFonts w:cs="Times New Roman"/>
                <w:color w:val="auto"/>
                <w:sz w:val="21"/>
                <w:szCs w:val="21"/>
                <w:lang w:bidi="ar"/>
              </w:rPr>
            </w:pPr>
            <w:r w:rsidRPr="006C708E">
              <w:rPr>
                <w:rStyle w:val="font101"/>
                <w:rFonts w:cs="Times New Roman" w:hint="default"/>
                <w:b w:val="0"/>
                <w:bCs w:val="0"/>
                <w:color w:val="auto"/>
                <w:sz w:val="21"/>
                <w:szCs w:val="21"/>
                <w:lang w:bidi="ar"/>
              </w:rPr>
              <w:t>岗位编号</w:t>
            </w:r>
          </w:p>
        </w:tc>
        <w:tc>
          <w:tcPr>
            <w:tcW w:w="254" w:type="pct"/>
            <w:vMerge w:val="restart"/>
            <w:vAlign w:val="center"/>
          </w:tcPr>
          <w:p w14:paraId="34C904B9" w14:textId="77777777" w:rsidR="006C708E" w:rsidRPr="006C708E" w:rsidRDefault="006C708E" w:rsidP="00CF20AF">
            <w:pPr>
              <w:widowControl/>
              <w:jc w:val="center"/>
              <w:textAlignment w:val="center"/>
              <w:rPr>
                <w:rStyle w:val="font101"/>
                <w:rFonts w:cs="Times New Roman"/>
                <w:color w:val="auto"/>
                <w:sz w:val="21"/>
                <w:szCs w:val="21"/>
                <w:lang w:bidi="ar"/>
              </w:rPr>
            </w:pPr>
            <w:r w:rsidRPr="006C708E">
              <w:rPr>
                <w:rStyle w:val="font101"/>
                <w:rFonts w:cs="Times New Roman" w:hint="default"/>
                <w:b w:val="0"/>
                <w:bCs w:val="0"/>
                <w:color w:val="auto"/>
                <w:sz w:val="21"/>
                <w:szCs w:val="21"/>
                <w:lang w:bidi="ar"/>
              </w:rPr>
              <w:t>选聘单位</w:t>
            </w:r>
          </w:p>
        </w:tc>
        <w:tc>
          <w:tcPr>
            <w:tcW w:w="235" w:type="pct"/>
            <w:vMerge w:val="restart"/>
            <w:vAlign w:val="center"/>
          </w:tcPr>
          <w:p w14:paraId="1EC6F930" w14:textId="77777777" w:rsidR="006C708E" w:rsidRPr="006C708E" w:rsidRDefault="006C708E" w:rsidP="00CF20AF">
            <w:pPr>
              <w:widowControl/>
              <w:jc w:val="center"/>
              <w:textAlignment w:val="center"/>
              <w:rPr>
                <w:rStyle w:val="font101"/>
                <w:rFonts w:cs="Times New Roman"/>
                <w:color w:val="auto"/>
                <w:sz w:val="21"/>
                <w:szCs w:val="21"/>
                <w:lang w:bidi="ar"/>
              </w:rPr>
            </w:pPr>
            <w:r w:rsidRPr="006C708E">
              <w:rPr>
                <w:rStyle w:val="font101"/>
                <w:rFonts w:cs="Times New Roman" w:hint="default"/>
                <w:b w:val="0"/>
                <w:bCs w:val="0"/>
                <w:color w:val="auto"/>
                <w:sz w:val="21"/>
                <w:szCs w:val="21"/>
                <w:lang w:bidi="ar"/>
              </w:rPr>
              <w:t>招聘岗位名称</w:t>
            </w:r>
          </w:p>
        </w:tc>
        <w:tc>
          <w:tcPr>
            <w:tcW w:w="169" w:type="pct"/>
            <w:vMerge w:val="restart"/>
            <w:vAlign w:val="center"/>
          </w:tcPr>
          <w:p w14:paraId="525260F5" w14:textId="77777777" w:rsidR="006C708E" w:rsidRPr="006C708E" w:rsidRDefault="006C708E" w:rsidP="00CF20AF">
            <w:pPr>
              <w:widowControl/>
              <w:jc w:val="center"/>
              <w:textAlignment w:val="center"/>
              <w:rPr>
                <w:rStyle w:val="font101"/>
                <w:rFonts w:cs="Times New Roman"/>
                <w:color w:val="auto"/>
                <w:sz w:val="21"/>
                <w:szCs w:val="21"/>
                <w:lang w:bidi="ar"/>
              </w:rPr>
            </w:pPr>
            <w:r w:rsidRPr="006C708E">
              <w:rPr>
                <w:rStyle w:val="font101"/>
                <w:rFonts w:cs="Times New Roman" w:hint="default"/>
                <w:b w:val="0"/>
                <w:bCs w:val="0"/>
                <w:color w:val="auto"/>
                <w:sz w:val="21"/>
                <w:szCs w:val="21"/>
                <w:lang w:bidi="ar"/>
              </w:rPr>
              <w:t>招聘人数</w:t>
            </w:r>
          </w:p>
        </w:tc>
        <w:tc>
          <w:tcPr>
            <w:tcW w:w="230" w:type="pct"/>
            <w:vMerge w:val="restart"/>
            <w:vAlign w:val="center"/>
          </w:tcPr>
          <w:p w14:paraId="3D5E6B86" w14:textId="77777777" w:rsidR="006C708E" w:rsidRPr="006C708E" w:rsidRDefault="006C708E" w:rsidP="00CF20AF">
            <w:pPr>
              <w:widowControl/>
              <w:jc w:val="center"/>
              <w:textAlignment w:val="center"/>
              <w:rPr>
                <w:rStyle w:val="font101"/>
                <w:rFonts w:cs="Times New Roman"/>
                <w:color w:val="auto"/>
                <w:sz w:val="21"/>
                <w:szCs w:val="21"/>
                <w:lang w:bidi="ar"/>
              </w:rPr>
            </w:pPr>
            <w:r w:rsidRPr="006C708E">
              <w:rPr>
                <w:rStyle w:val="font101"/>
                <w:rFonts w:cs="Times New Roman" w:hint="default"/>
                <w:b w:val="0"/>
                <w:bCs w:val="0"/>
                <w:color w:val="auto"/>
                <w:sz w:val="21"/>
                <w:szCs w:val="21"/>
                <w:lang w:bidi="ar"/>
              </w:rPr>
              <w:t>要求学历</w:t>
            </w:r>
          </w:p>
        </w:tc>
        <w:tc>
          <w:tcPr>
            <w:tcW w:w="428" w:type="pct"/>
            <w:vMerge w:val="restart"/>
            <w:vAlign w:val="center"/>
          </w:tcPr>
          <w:p w14:paraId="6A4FC952" w14:textId="77777777" w:rsidR="006C708E" w:rsidRPr="006C708E" w:rsidRDefault="006C708E" w:rsidP="00CF20AF">
            <w:pPr>
              <w:widowControl/>
              <w:jc w:val="center"/>
              <w:textAlignment w:val="center"/>
              <w:rPr>
                <w:rStyle w:val="font101"/>
                <w:rFonts w:cs="Times New Roman"/>
                <w:color w:val="auto"/>
                <w:sz w:val="21"/>
                <w:szCs w:val="21"/>
                <w:lang w:bidi="ar"/>
              </w:rPr>
            </w:pPr>
            <w:r w:rsidRPr="006C708E">
              <w:rPr>
                <w:rStyle w:val="font101"/>
                <w:rFonts w:cs="Times New Roman" w:hint="default"/>
                <w:b w:val="0"/>
                <w:bCs w:val="0"/>
                <w:color w:val="auto"/>
                <w:sz w:val="21"/>
                <w:szCs w:val="21"/>
                <w:lang w:bidi="ar"/>
              </w:rPr>
              <w:t>年龄要求</w:t>
            </w:r>
          </w:p>
        </w:tc>
        <w:tc>
          <w:tcPr>
            <w:tcW w:w="546" w:type="pct"/>
            <w:vMerge w:val="restart"/>
            <w:vAlign w:val="center"/>
          </w:tcPr>
          <w:p w14:paraId="11EB403C" w14:textId="77777777" w:rsidR="006C708E" w:rsidRPr="006C708E" w:rsidRDefault="006C708E" w:rsidP="00CF20AF">
            <w:pPr>
              <w:widowControl/>
              <w:jc w:val="center"/>
              <w:textAlignment w:val="center"/>
              <w:rPr>
                <w:rStyle w:val="font101"/>
                <w:rFonts w:cs="Times New Roman"/>
                <w:color w:val="auto"/>
                <w:sz w:val="21"/>
                <w:szCs w:val="21"/>
                <w:lang w:bidi="ar"/>
              </w:rPr>
            </w:pPr>
            <w:r w:rsidRPr="006C708E">
              <w:rPr>
                <w:rStyle w:val="font101"/>
                <w:rFonts w:cs="Times New Roman" w:hint="default"/>
                <w:b w:val="0"/>
                <w:bCs w:val="0"/>
                <w:color w:val="auto"/>
                <w:sz w:val="21"/>
                <w:szCs w:val="21"/>
                <w:lang w:bidi="ar"/>
              </w:rPr>
              <w:t>专业要求</w:t>
            </w:r>
          </w:p>
        </w:tc>
        <w:tc>
          <w:tcPr>
            <w:tcW w:w="346" w:type="pct"/>
            <w:vMerge w:val="restart"/>
            <w:vAlign w:val="center"/>
          </w:tcPr>
          <w:p w14:paraId="090BF16D" w14:textId="77777777" w:rsidR="006C708E" w:rsidRPr="006C708E" w:rsidRDefault="006C708E" w:rsidP="00CF20AF">
            <w:pPr>
              <w:widowControl/>
              <w:jc w:val="center"/>
              <w:textAlignment w:val="center"/>
              <w:rPr>
                <w:rStyle w:val="font101"/>
                <w:rFonts w:cs="Times New Roman" w:hint="default"/>
                <w:b w:val="0"/>
                <w:bCs w:val="0"/>
                <w:color w:val="auto"/>
                <w:sz w:val="21"/>
                <w:szCs w:val="21"/>
                <w:lang w:bidi="ar"/>
              </w:rPr>
            </w:pPr>
            <w:r w:rsidRPr="006C708E">
              <w:rPr>
                <w:rStyle w:val="font101"/>
                <w:rFonts w:cs="Times New Roman" w:hint="default"/>
                <w:b w:val="0"/>
                <w:bCs w:val="0"/>
                <w:color w:val="auto"/>
                <w:sz w:val="21"/>
                <w:szCs w:val="21"/>
                <w:lang w:bidi="ar"/>
              </w:rPr>
              <w:t>工作</w:t>
            </w:r>
          </w:p>
          <w:p w14:paraId="2A399BD8" w14:textId="77777777" w:rsidR="006C708E" w:rsidRPr="006C708E" w:rsidRDefault="006C708E" w:rsidP="00CF20AF">
            <w:pPr>
              <w:widowControl/>
              <w:jc w:val="center"/>
              <w:textAlignment w:val="center"/>
              <w:rPr>
                <w:rStyle w:val="font101"/>
                <w:rFonts w:cs="Times New Roman"/>
                <w:color w:val="auto"/>
                <w:sz w:val="21"/>
                <w:szCs w:val="21"/>
                <w:lang w:bidi="ar"/>
              </w:rPr>
            </w:pPr>
            <w:r w:rsidRPr="006C708E">
              <w:rPr>
                <w:rStyle w:val="font101"/>
                <w:rFonts w:cs="Times New Roman" w:hint="default"/>
                <w:b w:val="0"/>
                <w:bCs w:val="0"/>
                <w:color w:val="auto"/>
                <w:sz w:val="21"/>
                <w:szCs w:val="21"/>
                <w:lang w:bidi="ar"/>
              </w:rPr>
              <w:t>年限</w:t>
            </w:r>
          </w:p>
        </w:tc>
        <w:tc>
          <w:tcPr>
            <w:tcW w:w="2586" w:type="pct"/>
            <w:vMerge w:val="restart"/>
            <w:vAlign w:val="center"/>
          </w:tcPr>
          <w:p w14:paraId="7F1C7E9D" w14:textId="77777777" w:rsidR="006C708E" w:rsidRPr="006C708E" w:rsidRDefault="006C708E" w:rsidP="00CF20AF">
            <w:pPr>
              <w:widowControl/>
              <w:jc w:val="center"/>
              <w:textAlignment w:val="center"/>
              <w:rPr>
                <w:rStyle w:val="font101"/>
                <w:rFonts w:cs="Times New Roman"/>
                <w:color w:val="auto"/>
                <w:sz w:val="21"/>
                <w:szCs w:val="21"/>
                <w:lang w:bidi="ar"/>
              </w:rPr>
            </w:pPr>
            <w:r w:rsidRPr="006C708E">
              <w:rPr>
                <w:rStyle w:val="font101"/>
                <w:rFonts w:cs="Times New Roman" w:hint="default"/>
                <w:b w:val="0"/>
                <w:bCs w:val="0"/>
                <w:color w:val="auto"/>
                <w:sz w:val="21"/>
                <w:szCs w:val="21"/>
                <w:lang w:bidi="ar"/>
              </w:rPr>
              <w:t>任职要求</w:t>
            </w:r>
          </w:p>
        </w:tc>
      </w:tr>
      <w:tr w:rsidR="006C708E" w:rsidRPr="00B1016D" w14:paraId="7A3F4E2D" w14:textId="77777777" w:rsidTr="00CF20AF">
        <w:trPr>
          <w:trHeight w:val="580"/>
        </w:trPr>
        <w:tc>
          <w:tcPr>
            <w:tcW w:w="206" w:type="pct"/>
            <w:vMerge/>
            <w:vAlign w:val="center"/>
          </w:tcPr>
          <w:p w14:paraId="3A2921BC" w14:textId="77777777" w:rsidR="006C708E" w:rsidRPr="00B1016D" w:rsidRDefault="006C708E" w:rsidP="00CF20AF">
            <w:pPr>
              <w:jc w:val="center"/>
              <w:rPr>
                <w:rFonts w:ascii="宋体" w:eastAsia="宋体" w:hAnsi="宋体" w:cs="Times New Roman" w:hint="eastAsia"/>
                <w:szCs w:val="21"/>
              </w:rPr>
            </w:pPr>
          </w:p>
        </w:tc>
        <w:tc>
          <w:tcPr>
            <w:tcW w:w="254" w:type="pct"/>
            <w:vMerge/>
            <w:vAlign w:val="center"/>
          </w:tcPr>
          <w:p w14:paraId="5700005D" w14:textId="77777777" w:rsidR="006C708E" w:rsidRPr="00B1016D" w:rsidRDefault="006C708E" w:rsidP="00CF20AF">
            <w:pPr>
              <w:jc w:val="center"/>
              <w:rPr>
                <w:rFonts w:ascii="宋体" w:eastAsia="宋体" w:hAnsi="宋体" w:cs="Times New Roman" w:hint="eastAsia"/>
                <w:szCs w:val="21"/>
              </w:rPr>
            </w:pPr>
          </w:p>
        </w:tc>
        <w:tc>
          <w:tcPr>
            <w:tcW w:w="235" w:type="pct"/>
            <w:vMerge/>
            <w:vAlign w:val="center"/>
          </w:tcPr>
          <w:p w14:paraId="361AE32D" w14:textId="77777777" w:rsidR="006C708E" w:rsidRPr="00B1016D" w:rsidRDefault="006C708E" w:rsidP="00CF20AF">
            <w:pPr>
              <w:jc w:val="center"/>
              <w:rPr>
                <w:rFonts w:ascii="宋体" w:eastAsia="宋体" w:hAnsi="宋体" w:cs="Times New Roman" w:hint="eastAsia"/>
                <w:szCs w:val="21"/>
              </w:rPr>
            </w:pPr>
          </w:p>
        </w:tc>
        <w:tc>
          <w:tcPr>
            <w:tcW w:w="169" w:type="pct"/>
            <w:vMerge/>
            <w:vAlign w:val="center"/>
          </w:tcPr>
          <w:p w14:paraId="408A04B2" w14:textId="77777777" w:rsidR="006C708E" w:rsidRPr="00B1016D" w:rsidRDefault="006C708E" w:rsidP="00CF20AF">
            <w:pPr>
              <w:jc w:val="center"/>
              <w:rPr>
                <w:rFonts w:ascii="宋体" w:eastAsia="宋体" w:hAnsi="宋体" w:cs="Times New Roman" w:hint="eastAsia"/>
                <w:szCs w:val="21"/>
              </w:rPr>
            </w:pPr>
          </w:p>
        </w:tc>
        <w:tc>
          <w:tcPr>
            <w:tcW w:w="230" w:type="pct"/>
            <w:vMerge/>
            <w:vAlign w:val="center"/>
          </w:tcPr>
          <w:p w14:paraId="09E30838" w14:textId="77777777" w:rsidR="006C708E" w:rsidRPr="00B1016D" w:rsidRDefault="006C708E" w:rsidP="00CF20AF">
            <w:pPr>
              <w:jc w:val="center"/>
              <w:rPr>
                <w:rFonts w:ascii="宋体" w:eastAsia="宋体" w:hAnsi="宋体" w:cs="Times New Roman" w:hint="eastAsia"/>
                <w:szCs w:val="21"/>
              </w:rPr>
            </w:pPr>
          </w:p>
        </w:tc>
        <w:tc>
          <w:tcPr>
            <w:tcW w:w="428" w:type="pct"/>
            <w:vMerge/>
            <w:vAlign w:val="center"/>
          </w:tcPr>
          <w:p w14:paraId="65BF00DE" w14:textId="77777777" w:rsidR="006C708E" w:rsidRPr="00B1016D" w:rsidRDefault="006C708E" w:rsidP="00CF20AF">
            <w:pPr>
              <w:jc w:val="center"/>
              <w:rPr>
                <w:rFonts w:ascii="宋体" w:eastAsia="宋体" w:hAnsi="宋体" w:cs="Times New Roman" w:hint="eastAsia"/>
                <w:szCs w:val="21"/>
              </w:rPr>
            </w:pPr>
          </w:p>
        </w:tc>
        <w:tc>
          <w:tcPr>
            <w:tcW w:w="546" w:type="pct"/>
            <w:vMerge/>
            <w:vAlign w:val="center"/>
          </w:tcPr>
          <w:p w14:paraId="6B912B26" w14:textId="77777777" w:rsidR="006C708E" w:rsidRPr="00B1016D" w:rsidRDefault="006C708E" w:rsidP="00CF20AF">
            <w:pPr>
              <w:jc w:val="center"/>
              <w:rPr>
                <w:rFonts w:ascii="宋体" w:eastAsia="宋体" w:hAnsi="宋体" w:cs="Times New Roman" w:hint="eastAsia"/>
                <w:szCs w:val="21"/>
              </w:rPr>
            </w:pPr>
          </w:p>
        </w:tc>
        <w:tc>
          <w:tcPr>
            <w:tcW w:w="346" w:type="pct"/>
            <w:vMerge/>
            <w:vAlign w:val="center"/>
          </w:tcPr>
          <w:p w14:paraId="3B313D3A" w14:textId="77777777" w:rsidR="006C708E" w:rsidRPr="00B1016D" w:rsidRDefault="006C708E" w:rsidP="00CF20AF">
            <w:pPr>
              <w:jc w:val="center"/>
              <w:rPr>
                <w:rFonts w:ascii="宋体" w:eastAsia="宋体" w:hAnsi="宋体" w:cs="Times New Roman" w:hint="eastAsia"/>
                <w:szCs w:val="21"/>
              </w:rPr>
            </w:pPr>
          </w:p>
        </w:tc>
        <w:tc>
          <w:tcPr>
            <w:tcW w:w="2586" w:type="pct"/>
            <w:vMerge/>
            <w:vAlign w:val="center"/>
          </w:tcPr>
          <w:p w14:paraId="6B06AD9D" w14:textId="77777777" w:rsidR="006C708E" w:rsidRPr="00B1016D" w:rsidRDefault="006C708E" w:rsidP="00CF20AF">
            <w:pPr>
              <w:jc w:val="center"/>
              <w:rPr>
                <w:rFonts w:ascii="宋体" w:eastAsia="宋体" w:hAnsi="宋体" w:cs="Times New Roman" w:hint="eastAsia"/>
                <w:szCs w:val="21"/>
              </w:rPr>
            </w:pPr>
          </w:p>
        </w:tc>
      </w:tr>
      <w:tr w:rsidR="006C708E" w:rsidRPr="00B1016D" w14:paraId="4D4A0503" w14:textId="77777777" w:rsidTr="00CF20AF">
        <w:trPr>
          <w:trHeight w:val="2070"/>
        </w:trPr>
        <w:tc>
          <w:tcPr>
            <w:tcW w:w="206" w:type="pct"/>
            <w:vAlign w:val="center"/>
          </w:tcPr>
          <w:p w14:paraId="69A71526" w14:textId="77777777" w:rsidR="006C708E" w:rsidRPr="00B1016D" w:rsidRDefault="006C708E" w:rsidP="00CF20AF">
            <w:pPr>
              <w:widowControl/>
              <w:jc w:val="center"/>
              <w:textAlignment w:val="center"/>
              <w:rPr>
                <w:rFonts w:ascii="Times New Roman" w:eastAsia="宋体" w:hAnsi="Times New Roman" w:cs="Times New Roman"/>
                <w:b/>
                <w:bCs/>
                <w:szCs w:val="21"/>
              </w:rPr>
            </w:pPr>
            <w:r w:rsidRPr="00B1016D">
              <w:rPr>
                <w:rFonts w:ascii="Times New Roman" w:eastAsia="宋体" w:hAnsi="Times New Roman" w:cs="Times New Roman"/>
                <w:b/>
                <w:bCs/>
                <w:szCs w:val="21"/>
              </w:rPr>
              <w:t>001</w:t>
            </w:r>
          </w:p>
        </w:tc>
        <w:tc>
          <w:tcPr>
            <w:tcW w:w="254" w:type="pct"/>
            <w:vAlign w:val="center"/>
          </w:tcPr>
          <w:p w14:paraId="49E335EF"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宋体" w:eastAsia="宋体" w:hAnsi="宋体" w:cs="Times New Roman" w:hint="eastAsia"/>
                <w:szCs w:val="21"/>
              </w:rPr>
              <w:t>三佳公司</w:t>
            </w:r>
          </w:p>
        </w:tc>
        <w:tc>
          <w:tcPr>
            <w:tcW w:w="235" w:type="pct"/>
            <w:vAlign w:val="center"/>
          </w:tcPr>
          <w:p w14:paraId="2C98F794"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宋体" w:eastAsia="宋体" w:hAnsi="宋体" w:cs="Times New Roman" w:hint="eastAsia"/>
                <w:kern w:val="0"/>
                <w:szCs w:val="21"/>
                <w:lang w:bidi="ar"/>
              </w:rPr>
              <w:t>部门副经理</w:t>
            </w:r>
          </w:p>
        </w:tc>
        <w:tc>
          <w:tcPr>
            <w:tcW w:w="169" w:type="pct"/>
            <w:vAlign w:val="center"/>
          </w:tcPr>
          <w:p w14:paraId="035EB5DF" w14:textId="77777777" w:rsidR="006C708E" w:rsidRPr="00B1016D" w:rsidRDefault="006C708E" w:rsidP="00CF20AF">
            <w:pPr>
              <w:widowControl/>
              <w:jc w:val="center"/>
              <w:textAlignment w:val="center"/>
              <w:rPr>
                <w:rFonts w:ascii="Times New Roman" w:eastAsia="宋体" w:hAnsi="Times New Roman" w:cs="Times New Roman"/>
                <w:b/>
                <w:bCs/>
                <w:szCs w:val="21"/>
              </w:rPr>
            </w:pPr>
            <w:r w:rsidRPr="00B1016D">
              <w:rPr>
                <w:rFonts w:ascii="Times New Roman" w:eastAsia="宋体" w:hAnsi="Times New Roman" w:cs="Times New Roman"/>
                <w:b/>
                <w:bCs/>
                <w:kern w:val="0"/>
                <w:szCs w:val="21"/>
                <w:lang w:bidi="ar"/>
              </w:rPr>
              <w:t>1</w:t>
            </w:r>
          </w:p>
        </w:tc>
        <w:tc>
          <w:tcPr>
            <w:tcW w:w="230" w:type="pct"/>
            <w:vAlign w:val="center"/>
          </w:tcPr>
          <w:p w14:paraId="6373DBF7" w14:textId="77777777" w:rsidR="006C708E" w:rsidRPr="00B1016D" w:rsidRDefault="006C708E" w:rsidP="00CF20AF">
            <w:pPr>
              <w:widowControl/>
              <w:jc w:val="center"/>
              <w:rPr>
                <w:rFonts w:ascii="宋体" w:eastAsia="宋体" w:hAnsi="宋体" w:cs="Times New Roman" w:hint="eastAsia"/>
                <w:kern w:val="0"/>
                <w:szCs w:val="21"/>
                <w:lang w:bidi="ar"/>
              </w:rPr>
            </w:pPr>
            <w:r w:rsidRPr="00B1016D">
              <w:rPr>
                <w:rFonts w:ascii="宋体" w:eastAsia="宋体" w:hAnsi="宋体" w:cs="Times New Roman" w:hint="eastAsia"/>
                <w:kern w:val="0"/>
                <w:szCs w:val="21"/>
                <w:lang w:bidi="ar"/>
              </w:rPr>
              <w:t>本科及以上</w:t>
            </w:r>
          </w:p>
          <w:p w14:paraId="6ECA7628" w14:textId="77777777" w:rsidR="006C708E" w:rsidRPr="00B1016D" w:rsidRDefault="006C708E" w:rsidP="00CF20AF">
            <w:pPr>
              <w:widowControl/>
              <w:jc w:val="center"/>
              <w:textAlignment w:val="center"/>
              <w:rPr>
                <w:rFonts w:ascii="宋体" w:eastAsia="宋体" w:hAnsi="宋体" w:cs="Times New Roman" w:hint="eastAsia"/>
                <w:szCs w:val="21"/>
              </w:rPr>
            </w:pPr>
          </w:p>
        </w:tc>
        <w:tc>
          <w:tcPr>
            <w:tcW w:w="428" w:type="pct"/>
            <w:vAlign w:val="center"/>
          </w:tcPr>
          <w:p w14:paraId="6823DE28"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Times New Roman" w:eastAsia="宋体" w:hAnsi="Times New Roman" w:cs="Times New Roman"/>
                <w:kern w:val="0"/>
                <w:szCs w:val="21"/>
                <w:lang w:bidi="ar"/>
              </w:rPr>
              <w:t>1985</w:t>
            </w:r>
            <w:r w:rsidRPr="00B1016D">
              <w:rPr>
                <w:rFonts w:ascii="宋体" w:eastAsia="宋体" w:hAnsi="宋体" w:cs="Times New Roman" w:hint="eastAsia"/>
                <w:kern w:val="0"/>
                <w:szCs w:val="21"/>
                <w:lang w:bidi="ar"/>
              </w:rPr>
              <w:t>年</w:t>
            </w:r>
            <w:r w:rsidRPr="00B1016D">
              <w:rPr>
                <w:rFonts w:ascii="Times New Roman" w:eastAsia="宋体" w:hAnsi="Times New Roman" w:cs="Times New Roman" w:hint="eastAsia"/>
                <w:kern w:val="0"/>
                <w:szCs w:val="21"/>
                <w:lang w:bidi="ar"/>
              </w:rPr>
              <w:t>1</w:t>
            </w:r>
            <w:r w:rsidRPr="00B1016D">
              <w:rPr>
                <w:rFonts w:ascii="宋体" w:eastAsia="宋体" w:hAnsi="宋体" w:cs="Times New Roman" w:hint="eastAsia"/>
                <w:kern w:val="0"/>
                <w:szCs w:val="21"/>
                <w:lang w:bidi="ar"/>
              </w:rPr>
              <w:t>月</w:t>
            </w:r>
            <w:r w:rsidRPr="00B1016D">
              <w:rPr>
                <w:rFonts w:ascii="Times New Roman" w:eastAsia="宋体" w:hAnsi="Times New Roman" w:cs="Times New Roman" w:hint="eastAsia"/>
                <w:kern w:val="0"/>
                <w:szCs w:val="21"/>
                <w:lang w:bidi="ar"/>
              </w:rPr>
              <w:t>1</w:t>
            </w:r>
            <w:r w:rsidRPr="00B1016D">
              <w:rPr>
                <w:rFonts w:ascii="宋体" w:eastAsia="宋体" w:hAnsi="宋体" w:cs="Times New Roman" w:hint="eastAsia"/>
                <w:kern w:val="0"/>
                <w:szCs w:val="21"/>
                <w:lang w:bidi="ar"/>
              </w:rPr>
              <w:t>日后出生</w:t>
            </w:r>
          </w:p>
        </w:tc>
        <w:tc>
          <w:tcPr>
            <w:tcW w:w="546" w:type="pct"/>
            <w:vAlign w:val="center"/>
          </w:tcPr>
          <w:p w14:paraId="430E87A9"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宋体" w:eastAsia="宋体" w:hAnsi="宋体" w:cs="Times New Roman" w:hint="eastAsia"/>
                <w:kern w:val="0"/>
                <w:szCs w:val="21"/>
                <w:lang w:bidi="ar"/>
              </w:rPr>
              <w:t>土木工程、道路与桥梁工程、交通工程、工程管理等相关专业</w:t>
            </w:r>
          </w:p>
        </w:tc>
        <w:tc>
          <w:tcPr>
            <w:tcW w:w="346" w:type="pct"/>
            <w:vAlign w:val="center"/>
          </w:tcPr>
          <w:p w14:paraId="1F774426" w14:textId="77777777" w:rsidR="006C708E" w:rsidRPr="00B1016D" w:rsidRDefault="006C708E" w:rsidP="00CF20AF">
            <w:pPr>
              <w:widowControl/>
              <w:jc w:val="center"/>
              <w:textAlignment w:val="center"/>
              <w:rPr>
                <w:rStyle w:val="font51"/>
                <w:rFonts w:cs="Times New Roman" w:hint="default"/>
                <w:strike/>
                <w:color w:val="0000FF"/>
                <w:sz w:val="21"/>
                <w:szCs w:val="21"/>
                <w:highlight w:val="yellow"/>
                <w:lang w:bidi="ar"/>
              </w:rPr>
            </w:pPr>
            <w:r w:rsidRPr="00B1016D">
              <w:rPr>
                <w:rFonts w:ascii="Times New Roman" w:eastAsia="宋体" w:hAnsi="Times New Roman" w:cs="Times New Roman" w:hint="eastAsia"/>
                <w:kern w:val="0"/>
                <w:szCs w:val="21"/>
                <w:lang w:bidi="ar"/>
              </w:rPr>
              <w:t>8</w:t>
            </w:r>
            <w:r w:rsidRPr="00B1016D">
              <w:rPr>
                <w:rFonts w:ascii="宋体" w:eastAsia="宋体" w:hAnsi="宋体" w:hint="eastAsia"/>
                <w:kern w:val="0"/>
                <w:szCs w:val="21"/>
              </w:rPr>
              <w:t>年及以上</w:t>
            </w:r>
          </w:p>
        </w:tc>
        <w:tc>
          <w:tcPr>
            <w:tcW w:w="2586" w:type="pct"/>
            <w:vAlign w:val="center"/>
          </w:tcPr>
          <w:p w14:paraId="3D7E32E8" w14:textId="77777777" w:rsidR="006C708E" w:rsidRPr="00B1016D" w:rsidRDefault="006C708E" w:rsidP="00CF20AF">
            <w:pPr>
              <w:widowControl/>
              <w:jc w:val="left"/>
              <w:textAlignment w:val="center"/>
              <w:rPr>
                <w:rFonts w:ascii="宋体" w:eastAsia="宋体" w:hAnsi="宋体" w:cs="Times New Roman" w:hint="eastAsia"/>
                <w:kern w:val="0"/>
                <w:szCs w:val="21"/>
                <w:lang w:bidi="ar"/>
              </w:rPr>
            </w:pPr>
            <w:r w:rsidRPr="00B1016D">
              <w:rPr>
                <w:rFonts w:ascii="宋体" w:eastAsia="宋体" w:hAnsi="宋体" w:cs="Times New Roman" w:hint="eastAsia"/>
                <w:kern w:val="0"/>
                <w:szCs w:val="21"/>
                <w:lang w:bidi="ar"/>
              </w:rPr>
              <w:t>需具备</w:t>
            </w:r>
            <w:r w:rsidRPr="00B1016D">
              <w:rPr>
                <w:rFonts w:ascii="Times New Roman" w:eastAsia="宋体" w:hAnsi="Times New Roman" w:cs="Times New Roman" w:hint="eastAsia"/>
                <w:kern w:val="0"/>
                <w:szCs w:val="21"/>
                <w:lang w:bidi="ar"/>
              </w:rPr>
              <w:t>8</w:t>
            </w:r>
            <w:r w:rsidRPr="00B1016D">
              <w:rPr>
                <w:rFonts w:ascii="宋体" w:eastAsia="宋体" w:hAnsi="宋体" w:cs="Times New Roman" w:hint="eastAsia"/>
                <w:kern w:val="0"/>
                <w:szCs w:val="21"/>
                <w:lang w:bidi="ar"/>
              </w:rPr>
              <w:t>年以上预制构件或混凝土制造行业生产管理经验；持有一级建造师证书；熟悉ISO质量管理体系、安全生产规范及智能化生产流程；精通计划编制、设备维护及成本控制，能够优化资</w:t>
            </w:r>
            <w:r>
              <w:rPr>
                <w:rFonts w:ascii="宋体" w:eastAsia="宋体" w:hAnsi="宋体" w:cs="Times New Roman" w:hint="eastAsia"/>
                <w:kern w:val="0"/>
                <w:szCs w:val="21"/>
                <w:lang w:bidi="ar"/>
              </w:rPr>
              <w:t>源</w:t>
            </w:r>
            <w:r w:rsidRPr="00B1016D">
              <w:rPr>
                <w:rFonts w:ascii="宋体" w:eastAsia="宋体" w:hAnsi="宋体" w:cs="Times New Roman" w:hint="eastAsia"/>
                <w:kern w:val="0"/>
                <w:szCs w:val="21"/>
                <w:lang w:bidi="ar"/>
              </w:rPr>
              <w:t>调配；熟悉6S管理；具有较强的各部门沟通协调能力。</w:t>
            </w:r>
          </w:p>
          <w:p w14:paraId="2D73C49A" w14:textId="77777777" w:rsidR="006C708E" w:rsidRPr="00B1016D" w:rsidRDefault="006C708E" w:rsidP="00CF20AF">
            <w:pPr>
              <w:widowControl/>
              <w:jc w:val="left"/>
              <w:textAlignment w:val="center"/>
              <w:rPr>
                <w:rFonts w:ascii="宋体" w:eastAsia="宋体" w:hAnsi="宋体" w:cs="Times New Roman" w:hint="eastAsia"/>
                <w:kern w:val="0"/>
                <w:szCs w:val="21"/>
                <w:lang w:bidi="ar"/>
              </w:rPr>
            </w:pPr>
            <w:r w:rsidRPr="00B1016D">
              <w:rPr>
                <w:rFonts w:ascii="宋体" w:eastAsia="宋体" w:hAnsi="宋体" w:cs="Times New Roman"/>
                <w:kern w:val="0"/>
                <w:szCs w:val="21"/>
                <w:lang w:bidi="ar"/>
              </w:rPr>
              <w:t>需工作责任心强，吃苦耐劳、作风正派、遵章守纪、廉洁自律；无违法违纪行为，具有较强的开拓精神，良好的沟通和团队合作能力。</w:t>
            </w:r>
            <w:r w:rsidRPr="00B1016D">
              <w:rPr>
                <w:rFonts w:ascii="宋体" w:eastAsia="宋体" w:hAnsi="宋体" w:cs="Times New Roman" w:hint="eastAsia"/>
                <w:kern w:val="0"/>
                <w:szCs w:val="21"/>
                <w:lang w:bidi="ar"/>
              </w:rPr>
              <w:t>有国企或丰富的大型项目管理经验者优先考虑。</w:t>
            </w:r>
          </w:p>
        </w:tc>
      </w:tr>
      <w:tr w:rsidR="006C708E" w:rsidRPr="00B1016D" w14:paraId="6511B9C6" w14:textId="77777777" w:rsidTr="00CF20AF">
        <w:trPr>
          <w:trHeight w:val="699"/>
        </w:trPr>
        <w:tc>
          <w:tcPr>
            <w:tcW w:w="206" w:type="pct"/>
            <w:vAlign w:val="center"/>
          </w:tcPr>
          <w:p w14:paraId="2BAF1F5B" w14:textId="77777777" w:rsidR="006C708E" w:rsidRPr="00B1016D" w:rsidRDefault="006C708E" w:rsidP="00CF20AF">
            <w:pPr>
              <w:widowControl/>
              <w:jc w:val="center"/>
              <w:textAlignment w:val="center"/>
              <w:rPr>
                <w:rFonts w:ascii="Times New Roman" w:eastAsia="宋体" w:hAnsi="Times New Roman" w:cs="Times New Roman"/>
                <w:b/>
                <w:bCs/>
                <w:szCs w:val="21"/>
              </w:rPr>
            </w:pPr>
            <w:r w:rsidRPr="00B1016D">
              <w:rPr>
                <w:rFonts w:ascii="Times New Roman" w:eastAsia="宋体" w:hAnsi="Times New Roman" w:cs="Times New Roman"/>
                <w:b/>
                <w:bCs/>
                <w:szCs w:val="21"/>
              </w:rPr>
              <w:t>002</w:t>
            </w:r>
          </w:p>
        </w:tc>
        <w:tc>
          <w:tcPr>
            <w:tcW w:w="254" w:type="pct"/>
            <w:vAlign w:val="center"/>
          </w:tcPr>
          <w:p w14:paraId="7852A2AC"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宋体" w:eastAsia="宋体" w:hAnsi="宋体" w:cs="Times New Roman" w:hint="eastAsia"/>
                <w:szCs w:val="21"/>
              </w:rPr>
              <w:t>三佳公司</w:t>
            </w:r>
          </w:p>
        </w:tc>
        <w:tc>
          <w:tcPr>
            <w:tcW w:w="235" w:type="pct"/>
            <w:vAlign w:val="center"/>
          </w:tcPr>
          <w:p w14:paraId="15379EAB"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宋体" w:eastAsia="宋体" w:hAnsi="宋体" w:cs="Times New Roman" w:hint="eastAsia"/>
                <w:kern w:val="0"/>
                <w:szCs w:val="21"/>
                <w:lang w:bidi="ar"/>
              </w:rPr>
              <w:t>项目管理工程师</w:t>
            </w:r>
          </w:p>
        </w:tc>
        <w:tc>
          <w:tcPr>
            <w:tcW w:w="169" w:type="pct"/>
            <w:vAlign w:val="center"/>
          </w:tcPr>
          <w:p w14:paraId="11CEB51B" w14:textId="77777777" w:rsidR="006C708E" w:rsidRPr="00B1016D" w:rsidRDefault="006C708E" w:rsidP="00CF20AF">
            <w:pPr>
              <w:widowControl/>
              <w:jc w:val="center"/>
              <w:textAlignment w:val="center"/>
              <w:rPr>
                <w:rFonts w:ascii="Times New Roman" w:eastAsia="宋体" w:hAnsi="Times New Roman" w:cs="Times New Roman"/>
                <w:b/>
                <w:bCs/>
                <w:szCs w:val="21"/>
              </w:rPr>
            </w:pPr>
            <w:r w:rsidRPr="00B1016D">
              <w:rPr>
                <w:rFonts w:ascii="Times New Roman" w:eastAsia="宋体" w:hAnsi="Times New Roman" w:cs="Times New Roman"/>
                <w:b/>
                <w:bCs/>
                <w:kern w:val="0"/>
                <w:szCs w:val="21"/>
                <w:lang w:bidi="ar"/>
              </w:rPr>
              <w:t>2</w:t>
            </w:r>
          </w:p>
        </w:tc>
        <w:tc>
          <w:tcPr>
            <w:tcW w:w="230" w:type="pct"/>
            <w:vAlign w:val="center"/>
          </w:tcPr>
          <w:p w14:paraId="42067C03" w14:textId="77777777" w:rsidR="006C708E" w:rsidRPr="00B1016D" w:rsidRDefault="006C708E" w:rsidP="00CF20AF">
            <w:pPr>
              <w:widowControl/>
              <w:jc w:val="center"/>
              <w:rPr>
                <w:rFonts w:ascii="宋体" w:eastAsia="宋体" w:hAnsi="宋体" w:cs="Times New Roman" w:hint="eastAsia"/>
                <w:kern w:val="0"/>
                <w:szCs w:val="21"/>
                <w:lang w:bidi="ar"/>
              </w:rPr>
            </w:pPr>
            <w:r w:rsidRPr="00B1016D">
              <w:rPr>
                <w:rFonts w:ascii="宋体" w:eastAsia="宋体" w:hAnsi="宋体" w:cs="Times New Roman" w:hint="eastAsia"/>
                <w:kern w:val="0"/>
                <w:szCs w:val="21"/>
                <w:lang w:bidi="ar"/>
              </w:rPr>
              <w:t>本科及以上</w:t>
            </w:r>
          </w:p>
          <w:p w14:paraId="0DD06991" w14:textId="77777777" w:rsidR="006C708E" w:rsidRPr="00B1016D" w:rsidRDefault="006C708E" w:rsidP="00CF20AF">
            <w:pPr>
              <w:widowControl/>
              <w:jc w:val="center"/>
              <w:textAlignment w:val="center"/>
              <w:rPr>
                <w:rFonts w:ascii="宋体" w:eastAsia="宋体" w:hAnsi="宋体" w:cs="Times New Roman" w:hint="eastAsia"/>
                <w:szCs w:val="21"/>
              </w:rPr>
            </w:pPr>
          </w:p>
        </w:tc>
        <w:tc>
          <w:tcPr>
            <w:tcW w:w="428" w:type="pct"/>
            <w:vAlign w:val="center"/>
          </w:tcPr>
          <w:p w14:paraId="0F6E976D"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Times New Roman" w:eastAsia="宋体" w:hAnsi="Times New Roman" w:cs="Times New Roman" w:hint="eastAsia"/>
                <w:kern w:val="0"/>
                <w:szCs w:val="21"/>
                <w:lang w:bidi="ar"/>
              </w:rPr>
              <w:t>1985</w:t>
            </w:r>
            <w:r w:rsidRPr="00B1016D">
              <w:rPr>
                <w:rFonts w:ascii="宋体" w:eastAsia="宋体" w:hAnsi="宋体" w:cs="Times New Roman" w:hint="eastAsia"/>
                <w:kern w:val="0"/>
                <w:szCs w:val="21"/>
                <w:lang w:bidi="ar"/>
              </w:rPr>
              <w:t>年</w:t>
            </w:r>
            <w:r w:rsidRPr="00B1016D">
              <w:rPr>
                <w:rFonts w:ascii="Times New Roman" w:eastAsia="宋体" w:hAnsi="Times New Roman" w:cs="Times New Roman" w:hint="eastAsia"/>
                <w:kern w:val="0"/>
                <w:szCs w:val="21"/>
                <w:lang w:bidi="ar"/>
              </w:rPr>
              <w:t>1</w:t>
            </w:r>
            <w:r w:rsidRPr="00B1016D">
              <w:rPr>
                <w:rFonts w:ascii="宋体" w:eastAsia="宋体" w:hAnsi="宋体" w:cs="Times New Roman" w:hint="eastAsia"/>
                <w:kern w:val="0"/>
                <w:szCs w:val="21"/>
                <w:lang w:bidi="ar"/>
              </w:rPr>
              <w:t>月</w:t>
            </w:r>
            <w:r w:rsidRPr="00B1016D">
              <w:rPr>
                <w:rFonts w:ascii="Times New Roman" w:eastAsia="宋体" w:hAnsi="Times New Roman" w:cs="Times New Roman" w:hint="eastAsia"/>
                <w:kern w:val="0"/>
                <w:szCs w:val="21"/>
                <w:lang w:bidi="ar"/>
              </w:rPr>
              <w:t>1</w:t>
            </w:r>
            <w:r w:rsidRPr="00B1016D">
              <w:rPr>
                <w:rFonts w:ascii="宋体" w:eastAsia="宋体" w:hAnsi="宋体" w:cs="Times New Roman" w:hint="eastAsia"/>
                <w:kern w:val="0"/>
                <w:szCs w:val="21"/>
                <w:lang w:bidi="ar"/>
              </w:rPr>
              <w:t>日后出生</w:t>
            </w:r>
          </w:p>
        </w:tc>
        <w:tc>
          <w:tcPr>
            <w:tcW w:w="546" w:type="pct"/>
            <w:vAlign w:val="center"/>
          </w:tcPr>
          <w:p w14:paraId="20B3E978"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宋体" w:eastAsia="宋体" w:hAnsi="宋体" w:cs="Times New Roman" w:hint="eastAsia"/>
                <w:kern w:val="0"/>
                <w:szCs w:val="21"/>
                <w:lang w:bidi="ar"/>
              </w:rPr>
              <w:t>土木工程、道路与桥梁工程、交通工程、工程管理等相关专业</w:t>
            </w:r>
          </w:p>
        </w:tc>
        <w:tc>
          <w:tcPr>
            <w:tcW w:w="346" w:type="pct"/>
            <w:vAlign w:val="center"/>
          </w:tcPr>
          <w:p w14:paraId="31107544"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Times New Roman" w:eastAsia="宋体" w:hAnsi="Times New Roman" w:cs="Times New Roman" w:hint="eastAsia"/>
                <w:kern w:val="0"/>
                <w:szCs w:val="21"/>
                <w:lang w:bidi="ar"/>
              </w:rPr>
              <w:t>3</w:t>
            </w:r>
            <w:r w:rsidRPr="00B1016D">
              <w:rPr>
                <w:rFonts w:ascii="宋体" w:eastAsia="宋体" w:hAnsi="宋体" w:cs="Times New Roman" w:hint="eastAsia"/>
                <w:kern w:val="0"/>
                <w:szCs w:val="21"/>
                <w:lang w:bidi="ar"/>
              </w:rPr>
              <w:t>年及以上</w:t>
            </w:r>
          </w:p>
        </w:tc>
        <w:tc>
          <w:tcPr>
            <w:tcW w:w="2586" w:type="pct"/>
            <w:vAlign w:val="center"/>
          </w:tcPr>
          <w:p w14:paraId="5F6F6EEB" w14:textId="77777777" w:rsidR="006C708E" w:rsidRPr="00B1016D" w:rsidRDefault="006C708E" w:rsidP="00CF20AF">
            <w:pPr>
              <w:widowControl/>
              <w:jc w:val="left"/>
              <w:textAlignment w:val="center"/>
              <w:rPr>
                <w:rFonts w:ascii="宋体" w:eastAsia="宋体" w:hAnsi="宋体" w:cs="Times New Roman" w:hint="eastAsia"/>
                <w:kern w:val="0"/>
                <w:szCs w:val="21"/>
                <w:lang w:bidi="ar"/>
              </w:rPr>
            </w:pPr>
            <w:r w:rsidRPr="00B1016D">
              <w:rPr>
                <w:rFonts w:ascii="宋体" w:eastAsia="宋体" w:hAnsi="宋体" w:cs="Times New Roman"/>
                <w:kern w:val="0"/>
                <w:szCs w:val="21"/>
                <w:lang w:bidi="ar"/>
              </w:rPr>
              <w:t>需具备</w:t>
            </w:r>
            <w:r w:rsidRPr="00B1016D">
              <w:rPr>
                <w:rFonts w:ascii="Times New Roman" w:eastAsia="宋体" w:hAnsi="Times New Roman" w:cs="Times New Roman"/>
                <w:kern w:val="0"/>
                <w:szCs w:val="21"/>
                <w:lang w:bidi="ar"/>
              </w:rPr>
              <w:t>3</w:t>
            </w:r>
            <w:r w:rsidRPr="00B1016D">
              <w:rPr>
                <w:rFonts w:ascii="宋体" w:eastAsia="宋体" w:hAnsi="宋体" w:cs="Times New Roman"/>
                <w:kern w:val="0"/>
                <w:szCs w:val="21"/>
                <w:lang w:bidi="ar"/>
              </w:rPr>
              <w:t>年以上市政/公路等现场桥梁施工相关经验；能</w:t>
            </w:r>
            <w:r w:rsidRPr="00B1016D">
              <w:rPr>
                <w:rFonts w:ascii="宋体" w:eastAsia="宋体" w:hAnsi="宋体" w:cs="Times New Roman" w:hint="eastAsia"/>
                <w:kern w:val="0"/>
                <w:szCs w:val="21"/>
                <w:lang w:bidi="ar"/>
              </w:rPr>
              <w:t>够</w:t>
            </w:r>
            <w:r w:rsidRPr="00B1016D">
              <w:rPr>
                <w:rFonts w:ascii="宋体" w:eastAsia="宋体" w:hAnsi="宋体" w:cs="Times New Roman"/>
                <w:kern w:val="0"/>
                <w:szCs w:val="21"/>
                <w:lang w:bidi="ar"/>
              </w:rPr>
              <w:t>独立解读施工图纸</w:t>
            </w:r>
            <w:r w:rsidRPr="00B1016D">
              <w:rPr>
                <w:rFonts w:ascii="宋体" w:eastAsia="宋体" w:hAnsi="宋体" w:cs="Times New Roman" w:hint="eastAsia"/>
                <w:kern w:val="0"/>
                <w:szCs w:val="21"/>
                <w:lang w:bidi="ar"/>
              </w:rPr>
              <w:t>，</w:t>
            </w:r>
            <w:r w:rsidRPr="00B1016D">
              <w:rPr>
                <w:rFonts w:ascii="宋体" w:eastAsia="宋体" w:hAnsi="宋体" w:cs="Times New Roman"/>
                <w:kern w:val="0"/>
                <w:szCs w:val="21"/>
                <w:lang w:bidi="ar"/>
              </w:rPr>
              <w:t>具备与施工各方（工人/监理/业主）的协调能力</w:t>
            </w:r>
            <w:r w:rsidRPr="00B1016D">
              <w:rPr>
                <w:rFonts w:ascii="宋体" w:eastAsia="宋体" w:hAnsi="宋体" w:cs="Times New Roman" w:hint="eastAsia"/>
                <w:kern w:val="0"/>
                <w:szCs w:val="21"/>
                <w:lang w:bidi="ar"/>
              </w:rPr>
              <w:t>；</w:t>
            </w:r>
            <w:r w:rsidRPr="00B1016D">
              <w:rPr>
                <w:rFonts w:ascii="宋体" w:eastAsia="宋体" w:hAnsi="宋体" w:cs="Times New Roman"/>
                <w:kern w:val="0"/>
                <w:szCs w:val="21"/>
                <w:lang w:bidi="ar"/>
              </w:rPr>
              <w:t>能</w:t>
            </w:r>
            <w:r w:rsidRPr="00B1016D">
              <w:rPr>
                <w:rFonts w:ascii="宋体" w:eastAsia="宋体" w:hAnsi="宋体" w:cs="Times New Roman" w:hint="eastAsia"/>
                <w:kern w:val="0"/>
                <w:szCs w:val="21"/>
                <w:lang w:bidi="ar"/>
              </w:rPr>
              <w:t>够</w:t>
            </w:r>
            <w:r w:rsidRPr="00B1016D">
              <w:rPr>
                <w:rFonts w:ascii="宋体" w:eastAsia="宋体" w:hAnsi="宋体" w:cs="Times New Roman"/>
                <w:kern w:val="0"/>
                <w:szCs w:val="21"/>
                <w:lang w:bidi="ar"/>
              </w:rPr>
              <w:t>编制日报/周报/月报等进度报告</w:t>
            </w:r>
            <w:r w:rsidRPr="00B1016D">
              <w:rPr>
                <w:rFonts w:ascii="宋体" w:eastAsia="宋体" w:hAnsi="宋体" w:cs="Times New Roman" w:hint="eastAsia"/>
                <w:kern w:val="0"/>
                <w:szCs w:val="21"/>
                <w:lang w:bidi="ar"/>
              </w:rPr>
              <w:t>；</w:t>
            </w:r>
            <w:r w:rsidRPr="00B1016D">
              <w:rPr>
                <w:rFonts w:ascii="宋体" w:eastAsia="宋体" w:hAnsi="宋体" w:cs="Times New Roman"/>
                <w:kern w:val="0"/>
                <w:szCs w:val="21"/>
                <w:lang w:bidi="ar"/>
              </w:rPr>
              <w:t>熟悉施工流程及验收标准，熟练操作CAD看图软件及办公软件</w:t>
            </w:r>
            <w:r w:rsidRPr="00B1016D">
              <w:rPr>
                <w:rFonts w:ascii="宋体" w:eastAsia="宋体" w:hAnsi="宋体" w:cs="Times New Roman" w:hint="eastAsia"/>
                <w:kern w:val="0"/>
                <w:szCs w:val="21"/>
                <w:lang w:bidi="ar"/>
              </w:rPr>
              <w:t>，</w:t>
            </w:r>
            <w:r w:rsidRPr="00B1016D">
              <w:rPr>
                <w:rFonts w:ascii="宋体" w:eastAsia="宋体" w:hAnsi="宋体" w:cs="Times New Roman"/>
                <w:kern w:val="0"/>
                <w:szCs w:val="21"/>
                <w:lang w:bidi="ar"/>
              </w:rPr>
              <w:t>熟悉BIM基础操作</w:t>
            </w:r>
            <w:r w:rsidRPr="00B1016D">
              <w:rPr>
                <w:rFonts w:ascii="宋体" w:eastAsia="宋体" w:hAnsi="宋体" w:cs="Times New Roman" w:hint="eastAsia"/>
                <w:kern w:val="0"/>
                <w:szCs w:val="21"/>
                <w:lang w:bidi="ar"/>
              </w:rPr>
              <w:t>；</w:t>
            </w:r>
            <w:r w:rsidRPr="00B1016D">
              <w:rPr>
                <w:rFonts w:ascii="宋体" w:eastAsia="宋体" w:hAnsi="宋体" w:cs="Times New Roman"/>
                <w:kern w:val="0"/>
                <w:szCs w:val="21"/>
                <w:lang w:bidi="ar"/>
              </w:rPr>
              <w:t>具</w:t>
            </w:r>
            <w:r w:rsidRPr="00B1016D">
              <w:rPr>
                <w:rFonts w:ascii="宋体" w:eastAsia="宋体" w:hAnsi="宋体" w:cs="Times New Roman" w:hint="eastAsia"/>
                <w:kern w:val="0"/>
                <w:szCs w:val="21"/>
                <w:lang w:bidi="ar"/>
              </w:rPr>
              <w:t>备</w:t>
            </w:r>
            <w:r w:rsidRPr="00B1016D">
              <w:rPr>
                <w:rFonts w:ascii="宋体" w:eastAsia="宋体" w:hAnsi="宋体" w:cs="Times New Roman"/>
                <w:kern w:val="0"/>
                <w:szCs w:val="21"/>
                <w:lang w:bidi="ar"/>
              </w:rPr>
              <w:t>突发事件应急处理能力</w:t>
            </w:r>
            <w:r w:rsidRPr="00B1016D">
              <w:rPr>
                <w:rFonts w:ascii="宋体" w:eastAsia="宋体" w:hAnsi="宋体" w:cs="Times New Roman" w:hint="eastAsia"/>
                <w:kern w:val="0"/>
                <w:szCs w:val="21"/>
                <w:lang w:bidi="ar"/>
              </w:rPr>
              <w:t>；</w:t>
            </w:r>
            <w:r w:rsidRPr="00B1016D">
              <w:rPr>
                <w:rFonts w:ascii="宋体" w:eastAsia="宋体" w:hAnsi="宋体" w:cs="Times New Roman"/>
                <w:kern w:val="0"/>
                <w:szCs w:val="21"/>
                <w:lang w:bidi="ar"/>
              </w:rPr>
              <w:t>持C</w:t>
            </w:r>
            <w:r w:rsidRPr="00B1016D">
              <w:rPr>
                <w:rFonts w:ascii="Times New Roman" w:eastAsia="宋体" w:hAnsi="Times New Roman" w:cs="Times New Roman"/>
                <w:kern w:val="0"/>
                <w:szCs w:val="21"/>
                <w:lang w:bidi="ar"/>
              </w:rPr>
              <w:t>1</w:t>
            </w:r>
            <w:r w:rsidRPr="00B1016D">
              <w:rPr>
                <w:rFonts w:ascii="宋体" w:eastAsia="宋体" w:hAnsi="宋体" w:cs="Times New Roman"/>
                <w:kern w:val="0"/>
                <w:szCs w:val="21"/>
                <w:lang w:bidi="ar"/>
              </w:rPr>
              <w:t>及以上</w:t>
            </w:r>
            <w:proofErr w:type="gramStart"/>
            <w:r w:rsidRPr="00B1016D">
              <w:rPr>
                <w:rFonts w:ascii="宋体" w:eastAsia="宋体" w:hAnsi="宋体" w:cs="Times New Roman"/>
                <w:kern w:val="0"/>
                <w:szCs w:val="21"/>
                <w:lang w:bidi="ar"/>
              </w:rPr>
              <w:t>驾照且</w:t>
            </w:r>
            <w:proofErr w:type="gramEnd"/>
            <w:r w:rsidRPr="00B1016D">
              <w:rPr>
                <w:rFonts w:ascii="宋体" w:eastAsia="宋体" w:hAnsi="宋体" w:cs="Times New Roman"/>
                <w:kern w:val="0"/>
                <w:szCs w:val="21"/>
                <w:lang w:bidi="ar"/>
              </w:rPr>
              <w:t>实际驾龄≥</w:t>
            </w:r>
            <w:r w:rsidRPr="00B1016D">
              <w:rPr>
                <w:rFonts w:ascii="Times New Roman" w:eastAsia="宋体" w:hAnsi="Times New Roman" w:cs="Times New Roman"/>
                <w:kern w:val="0"/>
                <w:szCs w:val="21"/>
                <w:lang w:bidi="ar"/>
              </w:rPr>
              <w:t>3</w:t>
            </w:r>
            <w:r w:rsidRPr="00B1016D">
              <w:rPr>
                <w:rFonts w:ascii="宋体" w:eastAsia="宋体" w:hAnsi="宋体" w:cs="Times New Roman"/>
                <w:kern w:val="0"/>
                <w:szCs w:val="21"/>
                <w:lang w:bidi="ar"/>
              </w:rPr>
              <w:t>年</w:t>
            </w:r>
            <w:r w:rsidRPr="00B1016D">
              <w:rPr>
                <w:rFonts w:ascii="宋体" w:eastAsia="宋体" w:hAnsi="宋体" w:cs="Times New Roman" w:hint="eastAsia"/>
                <w:kern w:val="0"/>
                <w:szCs w:val="21"/>
                <w:lang w:bidi="ar"/>
              </w:rPr>
              <w:t xml:space="preserve">。 </w:t>
            </w:r>
          </w:p>
          <w:p w14:paraId="50FF1692" w14:textId="77777777" w:rsidR="006C708E" w:rsidRPr="00B1016D" w:rsidRDefault="006C708E" w:rsidP="00CF20AF">
            <w:pPr>
              <w:widowControl/>
              <w:jc w:val="left"/>
              <w:textAlignment w:val="center"/>
              <w:rPr>
                <w:rFonts w:ascii="宋体" w:eastAsia="宋体" w:hAnsi="宋体" w:cs="Times New Roman" w:hint="eastAsia"/>
                <w:kern w:val="0"/>
                <w:szCs w:val="21"/>
                <w:lang w:bidi="ar"/>
              </w:rPr>
            </w:pPr>
            <w:r w:rsidRPr="00B1016D">
              <w:rPr>
                <w:rFonts w:ascii="宋体" w:eastAsia="宋体" w:hAnsi="宋体" w:cs="Times New Roman"/>
                <w:kern w:val="0"/>
                <w:szCs w:val="21"/>
                <w:lang w:bidi="ar"/>
              </w:rPr>
              <w:t>需工作责任心强，吃苦耐劳、作风正派、遵章守纪、廉洁自律；无违法违纪行为，具有较强的开拓精神，良好的沟通和团队合作能力。持有施工员</w:t>
            </w:r>
            <w:r w:rsidRPr="00B1016D">
              <w:rPr>
                <w:rFonts w:ascii="宋体" w:eastAsia="宋体" w:hAnsi="宋体" w:cs="Times New Roman" w:hint="eastAsia"/>
                <w:kern w:val="0"/>
                <w:szCs w:val="21"/>
                <w:lang w:bidi="ar"/>
              </w:rPr>
              <w:t>、</w:t>
            </w:r>
            <w:r w:rsidRPr="00B1016D">
              <w:rPr>
                <w:rFonts w:ascii="宋体" w:eastAsia="宋体" w:hAnsi="宋体" w:cs="Times New Roman"/>
                <w:kern w:val="0"/>
                <w:szCs w:val="21"/>
                <w:lang w:bidi="ar"/>
              </w:rPr>
              <w:t>安全员</w:t>
            </w:r>
            <w:r w:rsidRPr="00B1016D">
              <w:rPr>
                <w:rFonts w:ascii="宋体" w:eastAsia="宋体" w:hAnsi="宋体" w:cs="Times New Roman" w:hint="eastAsia"/>
                <w:kern w:val="0"/>
                <w:szCs w:val="21"/>
                <w:lang w:bidi="ar"/>
              </w:rPr>
              <w:t>、</w:t>
            </w:r>
            <w:r w:rsidRPr="00B1016D">
              <w:rPr>
                <w:rFonts w:ascii="宋体" w:eastAsia="宋体" w:hAnsi="宋体" w:cs="Times New Roman"/>
                <w:kern w:val="0"/>
                <w:szCs w:val="21"/>
                <w:lang w:bidi="ar"/>
              </w:rPr>
              <w:t>交通运输部公路工程乙级造价</w:t>
            </w:r>
            <w:r w:rsidRPr="00B1016D">
              <w:rPr>
                <w:rFonts w:ascii="宋体" w:eastAsia="宋体" w:hAnsi="宋体" w:cs="Times New Roman" w:hint="eastAsia"/>
                <w:kern w:val="0"/>
                <w:szCs w:val="21"/>
                <w:lang w:bidi="ar"/>
              </w:rPr>
              <w:t>员、</w:t>
            </w:r>
            <w:r w:rsidRPr="00B1016D">
              <w:rPr>
                <w:rFonts w:ascii="宋体" w:eastAsia="宋体" w:hAnsi="宋体" w:cs="Times New Roman"/>
                <w:kern w:val="0"/>
                <w:szCs w:val="21"/>
                <w:lang w:bidi="ar"/>
              </w:rPr>
              <w:t>公路工程二级造价工程师</w:t>
            </w:r>
            <w:r w:rsidRPr="00B1016D">
              <w:rPr>
                <w:rFonts w:ascii="宋体" w:eastAsia="宋体" w:hAnsi="宋体" w:cs="Times New Roman" w:hint="eastAsia"/>
                <w:kern w:val="0"/>
                <w:szCs w:val="21"/>
                <w:lang w:bidi="ar"/>
              </w:rPr>
              <w:t>、</w:t>
            </w:r>
            <w:r w:rsidRPr="00B1016D">
              <w:rPr>
                <w:rFonts w:ascii="宋体" w:eastAsia="宋体" w:hAnsi="宋体" w:cs="Times New Roman"/>
                <w:kern w:val="0"/>
                <w:szCs w:val="21"/>
                <w:lang w:bidi="ar"/>
              </w:rPr>
              <w:t>参加过由省级档案主管部门、</w:t>
            </w:r>
            <w:proofErr w:type="gramStart"/>
            <w:r w:rsidRPr="00B1016D">
              <w:rPr>
                <w:rFonts w:ascii="宋体" w:eastAsia="宋体" w:hAnsi="宋体" w:cs="Times New Roman"/>
                <w:kern w:val="0"/>
                <w:szCs w:val="21"/>
                <w:lang w:bidi="ar"/>
              </w:rPr>
              <w:t>省级交通</w:t>
            </w:r>
            <w:proofErr w:type="gramEnd"/>
            <w:r w:rsidRPr="00B1016D">
              <w:rPr>
                <w:rFonts w:ascii="宋体" w:eastAsia="宋体" w:hAnsi="宋体" w:cs="Times New Roman"/>
                <w:kern w:val="0"/>
                <w:szCs w:val="21"/>
                <w:lang w:bidi="ar"/>
              </w:rPr>
              <w:t>主管部门或买方组织的档案岗位培训或专题培训，并持有相关档案管理培训证明</w:t>
            </w:r>
            <w:r w:rsidRPr="00B1016D">
              <w:rPr>
                <w:rFonts w:ascii="宋体" w:eastAsia="宋体" w:hAnsi="宋体" w:cs="Times New Roman" w:hint="eastAsia"/>
                <w:kern w:val="0"/>
                <w:szCs w:val="21"/>
                <w:lang w:bidi="ar"/>
              </w:rPr>
              <w:t>等相关资格证书者优先考虑。</w:t>
            </w:r>
          </w:p>
        </w:tc>
      </w:tr>
      <w:tr w:rsidR="006C708E" w:rsidRPr="00B1016D" w14:paraId="7566E479" w14:textId="77777777" w:rsidTr="00CF20AF">
        <w:trPr>
          <w:trHeight w:val="2826"/>
        </w:trPr>
        <w:tc>
          <w:tcPr>
            <w:tcW w:w="206" w:type="pct"/>
            <w:vAlign w:val="center"/>
          </w:tcPr>
          <w:p w14:paraId="7410DFDB" w14:textId="77777777" w:rsidR="006C708E" w:rsidRPr="00B1016D" w:rsidRDefault="006C708E" w:rsidP="00CF20AF">
            <w:pPr>
              <w:widowControl/>
              <w:jc w:val="center"/>
              <w:textAlignment w:val="center"/>
              <w:rPr>
                <w:rFonts w:ascii="Times New Roman" w:eastAsia="宋体" w:hAnsi="Times New Roman" w:cs="Times New Roman"/>
                <w:b/>
                <w:bCs/>
                <w:szCs w:val="21"/>
              </w:rPr>
            </w:pPr>
            <w:r w:rsidRPr="00B1016D">
              <w:rPr>
                <w:rFonts w:ascii="Times New Roman" w:eastAsia="宋体" w:hAnsi="Times New Roman" w:cs="Times New Roman"/>
                <w:b/>
                <w:bCs/>
                <w:szCs w:val="21"/>
              </w:rPr>
              <w:lastRenderedPageBreak/>
              <w:t>003</w:t>
            </w:r>
          </w:p>
        </w:tc>
        <w:tc>
          <w:tcPr>
            <w:tcW w:w="254" w:type="pct"/>
            <w:vAlign w:val="center"/>
          </w:tcPr>
          <w:p w14:paraId="4668C939"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宋体" w:eastAsia="宋体" w:hAnsi="宋体" w:cs="Times New Roman" w:hint="eastAsia"/>
                <w:szCs w:val="21"/>
              </w:rPr>
              <w:t>三佳公司</w:t>
            </w:r>
          </w:p>
        </w:tc>
        <w:tc>
          <w:tcPr>
            <w:tcW w:w="235" w:type="pct"/>
            <w:vAlign w:val="center"/>
          </w:tcPr>
          <w:p w14:paraId="3CFC6281"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宋体" w:eastAsia="宋体" w:hAnsi="宋体" w:cs="Times New Roman" w:hint="eastAsia"/>
                <w:kern w:val="0"/>
                <w:szCs w:val="21"/>
                <w:lang w:bidi="ar"/>
              </w:rPr>
              <w:t>试验检测工程师</w:t>
            </w:r>
          </w:p>
        </w:tc>
        <w:tc>
          <w:tcPr>
            <w:tcW w:w="169" w:type="pct"/>
            <w:vAlign w:val="center"/>
          </w:tcPr>
          <w:p w14:paraId="395BBDB0" w14:textId="77777777" w:rsidR="006C708E" w:rsidRPr="00B1016D" w:rsidRDefault="006C708E" w:rsidP="00CF20AF">
            <w:pPr>
              <w:widowControl/>
              <w:jc w:val="center"/>
              <w:textAlignment w:val="center"/>
              <w:rPr>
                <w:rFonts w:ascii="Times New Roman" w:eastAsia="宋体" w:hAnsi="Times New Roman" w:cs="Times New Roman"/>
                <w:b/>
                <w:bCs/>
                <w:szCs w:val="21"/>
              </w:rPr>
            </w:pPr>
            <w:r w:rsidRPr="00B1016D">
              <w:rPr>
                <w:rFonts w:ascii="Times New Roman" w:eastAsia="宋体" w:hAnsi="Times New Roman" w:cs="Times New Roman"/>
                <w:b/>
                <w:bCs/>
                <w:kern w:val="0"/>
                <w:szCs w:val="21"/>
                <w:lang w:bidi="ar"/>
              </w:rPr>
              <w:t>3</w:t>
            </w:r>
          </w:p>
        </w:tc>
        <w:tc>
          <w:tcPr>
            <w:tcW w:w="230" w:type="pct"/>
            <w:vAlign w:val="center"/>
          </w:tcPr>
          <w:p w14:paraId="0F88E614"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宋体" w:eastAsia="宋体" w:hAnsi="宋体" w:cs="Times New Roman" w:hint="eastAsia"/>
                <w:kern w:val="0"/>
                <w:szCs w:val="21"/>
                <w:lang w:bidi="ar"/>
              </w:rPr>
              <w:t>本科及以上</w:t>
            </w:r>
          </w:p>
        </w:tc>
        <w:tc>
          <w:tcPr>
            <w:tcW w:w="428" w:type="pct"/>
            <w:vAlign w:val="center"/>
          </w:tcPr>
          <w:p w14:paraId="11EF3847"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Times New Roman" w:eastAsia="宋体" w:hAnsi="Times New Roman" w:cs="Times New Roman" w:hint="eastAsia"/>
                <w:kern w:val="0"/>
                <w:szCs w:val="21"/>
                <w:lang w:bidi="ar"/>
              </w:rPr>
              <w:t>1990</w:t>
            </w:r>
            <w:r w:rsidRPr="00B1016D">
              <w:rPr>
                <w:rFonts w:ascii="宋体" w:eastAsia="宋体" w:hAnsi="宋体" w:cs="Times New Roman" w:hint="eastAsia"/>
                <w:kern w:val="0"/>
                <w:szCs w:val="21"/>
                <w:lang w:bidi="ar"/>
              </w:rPr>
              <w:t>年</w:t>
            </w:r>
            <w:r w:rsidRPr="00B1016D">
              <w:rPr>
                <w:rFonts w:ascii="Times New Roman" w:eastAsia="宋体" w:hAnsi="Times New Roman" w:cs="Times New Roman" w:hint="eastAsia"/>
                <w:kern w:val="0"/>
                <w:szCs w:val="21"/>
                <w:lang w:bidi="ar"/>
              </w:rPr>
              <w:t>1</w:t>
            </w:r>
            <w:r w:rsidRPr="00B1016D">
              <w:rPr>
                <w:rFonts w:ascii="宋体" w:eastAsia="宋体" w:hAnsi="宋体" w:cs="Times New Roman" w:hint="eastAsia"/>
                <w:kern w:val="0"/>
                <w:szCs w:val="21"/>
                <w:lang w:bidi="ar"/>
              </w:rPr>
              <w:t>月</w:t>
            </w:r>
            <w:r w:rsidRPr="00B1016D">
              <w:rPr>
                <w:rFonts w:ascii="Times New Roman" w:eastAsia="宋体" w:hAnsi="Times New Roman" w:cs="Times New Roman" w:hint="eastAsia"/>
                <w:kern w:val="0"/>
                <w:szCs w:val="21"/>
                <w:lang w:bidi="ar"/>
              </w:rPr>
              <w:t>1</w:t>
            </w:r>
            <w:r w:rsidRPr="00B1016D">
              <w:rPr>
                <w:rFonts w:ascii="宋体" w:eastAsia="宋体" w:hAnsi="宋体" w:cs="Times New Roman" w:hint="eastAsia"/>
                <w:kern w:val="0"/>
                <w:szCs w:val="21"/>
                <w:lang w:bidi="ar"/>
              </w:rPr>
              <w:t>日后出生</w:t>
            </w:r>
          </w:p>
        </w:tc>
        <w:tc>
          <w:tcPr>
            <w:tcW w:w="546" w:type="pct"/>
            <w:vAlign w:val="center"/>
          </w:tcPr>
          <w:p w14:paraId="214EB950"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宋体" w:eastAsia="宋体" w:hAnsi="宋体" w:cs="Times New Roman" w:hint="eastAsia"/>
                <w:kern w:val="0"/>
                <w:szCs w:val="21"/>
                <w:lang w:bidi="ar"/>
              </w:rPr>
              <w:t>土木工程、道路与桥梁工程、检测技术等相关专业</w:t>
            </w:r>
          </w:p>
        </w:tc>
        <w:tc>
          <w:tcPr>
            <w:tcW w:w="346" w:type="pct"/>
            <w:vAlign w:val="center"/>
          </w:tcPr>
          <w:p w14:paraId="6427EA68"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Times New Roman" w:eastAsia="宋体" w:hAnsi="Times New Roman" w:cs="Times New Roman" w:hint="eastAsia"/>
                <w:kern w:val="0"/>
                <w:szCs w:val="21"/>
                <w:lang w:bidi="ar"/>
              </w:rPr>
              <w:t>1</w:t>
            </w:r>
            <w:r w:rsidRPr="00B1016D">
              <w:rPr>
                <w:rFonts w:ascii="宋体" w:eastAsia="宋体" w:hAnsi="宋体" w:cs="Times New Roman" w:hint="eastAsia"/>
                <w:kern w:val="0"/>
                <w:szCs w:val="21"/>
                <w:lang w:bidi="ar"/>
              </w:rPr>
              <w:t>年及以上</w:t>
            </w:r>
          </w:p>
        </w:tc>
        <w:tc>
          <w:tcPr>
            <w:tcW w:w="2586" w:type="pct"/>
            <w:vAlign w:val="center"/>
          </w:tcPr>
          <w:p w14:paraId="6A588865" w14:textId="77777777" w:rsidR="006C708E" w:rsidRPr="00B1016D" w:rsidRDefault="006C708E" w:rsidP="00CF20AF">
            <w:pPr>
              <w:widowControl/>
              <w:jc w:val="left"/>
              <w:textAlignment w:val="center"/>
              <w:rPr>
                <w:rFonts w:ascii="宋体" w:eastAsia="宋体" w:hAnsi="宋体" w:cs="Times New Roman" w:hint="eastAsia"/>
                <w:kern w:val="0"/>
                <w:szCs w:val="21"/>
                <w:lang w:bidi="ar"/>
              </w:rPr>
            </w:pPr>
            <w:r w:rsidRPr="00B1016D">
              <w:rPr>
                <w:rFonts w:ascii="宋体" w:eastAsia="宋体" w:hAnsi="宋体" w:cs="Times New Roman"/>
                <w:kern w:val="0"/>
                <w:szCs w:val="21"/>
                <w:lang w:bidi="ar"/>
              </w:rPr>
              <w:t>需具</w:t>
            </w:r>
            <w:r w:rsidRPr="009B487E">
              <w:rPr>
                <w:rFonts w:ascii="宋体" w:eastAsia="宋体" w:hAnsi="宋体" w:cs="Times New Roman"/>
                <w:kern w:val="0"/>
                <w:szCs w:val="21"/>
                <w:lang w:bidi="ar"/>
              </w:rPr>
              <w:t>备</w:t>
            </w:r>
            <w:r w:rsidRPr="009B487E">
              <w:rPr>
                <w:rFonts w:ascii="Times New Roman" w:eastAsia="宋体" w:hAnsi="Times New Roman" w:cs="Times New Roman" w:hint="eastAsia"/>
                <w:kern w:val="0"/>
                <w:szCs w:val="21"/>
                <w:lang w:bidi="ar"/>
              </w:rPr>
              <w:t>1</w:t>
            </w:r>
            <w:r w:rsidRPr="009B487E">
              <w:rPr>
                <w:rFonts w:ascii="宋体" w:eastAsia="宋体" w:hAnsi="宋体" w:cs="Times New Roman"/>
                <w:kern w:val="0"/>
                <w:szCs w:val="21"/>
                <w:lang w:bidi="ar"/>
              </w:rPr>
              <w:t>年</w:t>
            </w:r>
            <w:r w:rsidRPr="00B1016D">
              <w:rPr>
                <w:rFonts w:ascii="宋体" w:eastAsia="宋体" w:hAnsi="宋体" w:cs="Times New Roman"/>
                <w:kern w:val="0"/>
                <w:szCs w:val="21"/>
                <w:lang w:bidi="ar"/>
              </w:rPr>
              <w:t>以上</w:t>
            </w:r>
            <w:r w:rsidRPr="00B1016D">
              <w:rPr>
                <w:rFonts w:ascii="宋体" w:eastAsia="宋体" w:hAnsi="宋体" w:cs="Times New Roman" w:hint="eastAsia"/>
                <w:kern w:val="0"/>
                <w:szCs w:val="21"/>
                <w:lang w:bidi="ar"/>
              </w:rPr>
              <w:t>混凝土制品企业或工地试验室试验检测、质量管理相关</w:t>
            </w:r>
            <w:r w:rsidRPr="00B1016D">
              <w:rPr>
                <w:rFonts w:ascii="宋体" w:eastAsia="宋体" w:hAnsi="宋体" w:cs="Times New Roman"/>
                <w:kern w:val="0"/>
                <w:szCs w:val="21"/>
                <w:lang w:bidi="ar"/>
              </w:rPr>
              <w:t>工作经验；熟悉</w:t>
            </w:r>
            <w:r w:rsidRPr="00B1016D">
              <w:rPr>
                <w:rFonts w:ascii="宋体" w:eastAsia="宋体" w:hAnsi="宋体" w:cs="Times New Roman" w:hint="eastAsia"/>
                <w:kern w:val="0"/>
                <w:szCs w:val="21"/>
                <w:lang w:bidi="ar"/>
              </w:rPr>
              <w:t>预制构件原材及混凝土性能指标及方法</w:t>
            </w:r>
            <w:r w:rsidRPr="00B1016D">
              <w:rPr>
                <w:rFonts w:ascii="宋体" w:eastAsia="宋体" w:hAnsi="宋体" w:cs="Times New Roman"/>
                <w:kern w:val="0"/>
                <w:szCs w:val="21"/>
                <w:lang w:bidi="ar"/>
              </w:rPr>
              <w:t>；能够熟练</w:t>
            </w:r>
            <w:r w:rsidRPr="00B1016D">
              <w:rPr>
                <w:rFonts w:ascii="宋体" w:eastAsia="宋体" w:hAnsi="宋体" w:cs="Times New Roman" w:hint="eastAsia"/>
                <w:kern w:val="0"/>
                <w:szCs w:val="21"/>
                <w:lang w:bidi="ar"/>
              </w:rPr>
              <w:t>操作常用检测设备并懂日常维护</w:t>
            </w:r>
            <w:r w:rsidRPr="00B1016D">
              <w:rPr>
                <w:rFonts w:ascii="宋体" w:eastAsia="宋体" w:hAnsi="宋体" w:cs="Times New Roman"/>
                <w:kern w:val="0"/>
                <w:szCs w:val="21"/>
                <w:lang w:bidi="ar"/>
              </w:rPr>
              <w:t>；能</w:t>
            </w:r>
            <w:r w:rsidRPr="00B1016D">
              <w:rPr>
                <w:rFonts w:ascii="宋体" w:eastAsia="宋体" w:hAnsi="宋体" w:cs="Times New Roman" w:hint="eastAsia"/>
                <w:kern w:val="0"/>
                <w:szCs w:val="21"/>
                <w:lang w:bidi="ar"/>
              </w:rPr>
              <w:t>够准确记录数据、编写检验报告，具备数据分析能力；</w:t>
            </w:r>
            <w:r w:rsidRPr="00B1016D">
              <w:rPr>
                <w:rFonts w:ascii="宋体" w:eastAsia="宋体" w:hAnsi="宋体" w:cs="Times New Roman"/>
                <w:kern w:val="0"/>
                <w:szCs w:val="21"/>
                <w:lang w:bidi="ar"/>
              </w:rPr>
              <w:t>能够</w:t>
            </w:r>
            <w:r w:rsidRPr="00B1016D">
              <w:rPr>
                <w:rFonts w:ascii="宋体" w:eastAsia="宋体" w:hAnsi="宋体" w:cs="Times New Roman" w:hint="eastAsia"/>
                <w:kern w:val="0"/>
                <w:szCs w:val="21"/>
                <w:lang w:bidi="ar"/>
              </w:rPr>
              <w:t>对生产过程中质量问题，及时反馈并协助解决；</w:t>
            </w:r>
            <w:r w:rsidRPr="00B1016D">
              <w:rPr>
                <w:rFonts w:ascii="宋体" w:eastAsia="宋体" w:hAnsi="宋体" w:cs="Times New Roman"/>
                <w:kern w:val="0"/>
                <w:szCs w:val="21"/>
                <w:lang w:bidi="ar"/>
              </w:rPr>
              <w:t>持C</w:t>
            </w:r>
            <w:r w:rsidRPr="00B1016D">
              <w:rPr>
                <w:rFonts w:ascii="Times New Roman" w:eastAsia="宋体" w:hAnsi="Times New Roman" w:cs="Times New Roman"/>
                <w:kern w:val="0"/>
                <w:szCs w:val="21"/>
                <w:lang w:bidi="ar"/>
              </w:rPr>
              <w:t>1</w:t>
            </w:r>
            <w:r w:rsidRPr="00B1016D">
              <w:rPr>
                <w:rFonts w:ascii="宋体" w:eastAsia="宋体" w:hAnsi="宋体" w:cs="Times New Roman"/>
                <w:kern w:val="0"/>
                <w:szCs w:val="21"/>
                <w:lang w:bidi="ar"/>
              </w:rPr>
              <w:t>及以上</w:t>
            </w:r>
            <w:proofErr w:type="gramStart"/>
            <w:r w:rsidRPr="00B1016D">
              <w:rPr>
                <w:rFonts w:ascii="宋体" w:eastAsia="宋体" w:hAnsi="宋体" w:cs="Times New Roman"/>
                <w:kern w:val="0"/>
                <w:szCs w:val="21"/>
                <w:lang w:bidi="ar"/>
              </w:rPr>
              <w:t>驾照且</w:t>
            </w:r>
            <w:proofErr w:type="gramEnd"/>
            <w:r w:rsidRPr="00B1016D">
              <w:rPr>
                <w:rFonts w:ascii="宋体" w:eastAsia="宋体" w:hAnsi="宋体" w:cs="Times New Roman"/>
                <w:kern w:val="0"/>
                <w:szCs w:val="21"/>
                <w:lang w:bidi="ar"/>
              </w:rPr>
              <w:t>实际驾龄≥</w:t>
            </w:r>
            <w:r w:rsidRPr="00B1016D">
              <w:rPr>
                <w:rFonts w:ascii="Times New Roman" w:eastAsia="宋体" w:hAnsi="Times New Roman" w:cs="Times New Roman" w:hint="eastAsia"/>
                <w:kern w:val="0"/>
                <w:szCs w:val="21"/>
                <w:lang w:bidi="ar"/>
              </w:rPr>
              <w:t>1</w:t>
            </w:r>
            <w:r w:rsidRPr="00B1016D">
              <w:rPr>
                <w:rFonts w:ascii="宋体" w:eastAsia="宋体" w:hAnsi="宋体" w:cs="Times New Roman"/>
                <w:kern w:val="0"/>
                <w:szCs w:val="21"/>
                <w:lang w:bidi="ar"/>
              </w:rPr>
              <w:t>年</w:t>
            </w:r>
            <w:r w:rsidRPr="00B1016D">
              <w:rPr>
                <w:rFonts w:ascii="宋体" w:eastAsia="宋体" w:hAnsi="宋体" w:cs="Times New Roman" w:hint="eastAsia"/>
                <w:kern w:val="0"/>
                <w:szCs w:val="21"/>
                <w:lang w:bidi="ar"/>
              </w:rPr>
              <w:t>。</w:t>
            </w:r>
          </w:p>
          <w:p w14:paraId="61758B1E" w14:textId="77777777" w:rsidR="006C708E" w:rsidRPr="00B1016D" w:rsidRDefault="006C708E" w:rsidP="00CF20AF">
            <w:pPr>
              <w:widowControl/>
              <w:jc w:val="left"/>
              <w:textAlignment w:val="center"/>
              <w:rPr>
                <w:rFonts w:ascii="宋体" w:eastAsia="宋体" w:hAnsi="宋体" w:cs="Times New Roman" w:hint="eastAsia"/>
                <w:kern w:val="0"/>
                <w:szCs w:val="21"/>
                <w:lang w:bidi="ar"/>
              </w:rPr>
            </w:pPr>
            <w:bookmarkStart w:id="0" w:name="OLE_LINK3"/>
            <w:r w:rsidRPr="00B1016D">
              <w:rPr>
                <w:rFonts w:ascii="宋体" w:eastAsia="宋体" w:hAnsi="宋体" w:cs="Times New Roman"/>
                <w:kern w:val="0"/>
                <w:szCs w:val="21"/>
                <w:lang w:bidi="ar"/>
              </w:rPr>
              <w:t>需工作责任心强，吃苦耐劳、作风正派、遵章守纪、廉洁自律；无违法违纪行为，具有较强的开拓精神，良好的沟通和团队合作能力。</w:t>
            </w:r>
            <w:bookmarkEnd w:id="0"/>
            <w:r w:rsidRPr="00B1016D">
              <w:rPr>
                <w:rFonts w:ascii="宋体" w:eastAsia="宋体" w:hAnsi="宋体" w:cs="Times New Roman" w:hint="eastAsia"/>
                <w:kern w:val="0"/>
                <w:szCs w:val="21"/>
                <w:lang w:bidi="ar"/>
              </w:rPr>
              <w:t>持有（助理）试验检测师证（交通运输部）者优先考虑。</w:t>
            </w:r>
          </w:p>
        </w:tc>
      </w:tr>
      <w:tr w:rsidR="006C708E" w:rsidRPr="00B1016D" w14:paraId="266BB89B" w14:textId="77777777" w:rsidTr="00CF20AF">
        <w:trPr>
          <w:trHeight w:val="2320"/>
        </w:trPr>
        <w:tc>
          <w:tcPr>
            <w:tcW w:w="206" w:type="pct"/>
            <w:vAlign w:val="center"/>
          </w:tcPr>
          <w:p w14:paraId="0757E95A" w14:textId="77777777" w:rsidR="006C708E" w:rsidRPr="00B1016D" w:rsidRDefault="006C708E" w:rsidP="00CF20AF">
            <w:pPr>
              <w:widowControl/>
              <w:jc w:val="center"/>
              <w:textAlignment w:val="center"/>
              <w:rPr>
                <w:rFonts w:ascii="Times New Roman" w:eastAsia="宋体" w:hAnsi="Times New Roman" w:cs="Times New Roman"/>
                <w:b/>
                <w:bCs/>
                <w:szCs w:val="21"/>
              </w:rPr>
            </w:pPr>
            <w:r w:rsidRPr="00B1016D">
              <w:rPr>
                <w:rFonts w:ascii="Times New Roman" w:eastAsia="宋体" w:hAnsi="Times New Roman" w:cs="Times New Roman"/>
                <w:b/>
                <w:bCs/>
                <w:szCs w:val="21"/>
              </w:rPr>
              <w:t>004</w:t>
            </w:r>
          </w:p>
        </w:tc>
        <w:tc>
          <w:tcPr>
            <w:tcW w:w="254" w:type="pct"/>
            <w:vAlign w:val="center"/>
          </w:tcPr>
          <w:p w14:paraId="529FCAAE"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宋体" w:eastAsia="宋体" w:hAnsi="宋体" w:cs="Times New Roman" w:hint="eastAsia"/>
                <w:szCs w:val="21"/>
              </w:rPr>
              <w:t>三佳公司</w:t>
            </w:r>
          </w:p>
        </w:tc>
        <w:tc>
          <w:tcPr>
            <w:tcW w:w="235" w:type="pct"/>
            <w:vAlign w:val="center"/>
          </w:tcPr>
          <w:p w14:paraId="572F5CC3"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宋体" w:eastAsia="宋体" w:hAnsi="宋体" w:cs="Times New Roman" w:hint="eastAsia"/>
                <w:kern w:val="0"/>
                <w:szCs w:val="21"/>
                <w:lang w:bidi="ar"/>
              </w:rPr>
              <w:t>智能化工程师</w:t>
            </w:r>
          </w:p>
        </w:tc>
        <w:tc>
          <w:tcPr>
            <w:tcW w:w="169" w:type="pct"/>
            <w:vAlign w:val="center"/>
          </w:tcPr>
          <w:p w14:paraId="4F067FBA" w14:textId="77777777" w:rsidR="006C708E" w:rsidRPr="00B1016D" w:rsidRDefault="006C708E" w:rsidP="00CF20AF">
            <w:pPr>
              <w:widowControl/>
              <w:jc w:val="center"/>
              <w:textAlignment w:val="center"/>
              <w:rPr>
                <w:rFonts w:ascii="Times New Roman" w:eastAsia="宋体" w:hAnsi="Times New Roman" w:cs="Times New Roman"/>
                <w:b/>
                <w:bCs/>
                <w:szCs w:val="21"/>
              </w:rPr>
            </w:pPr>
            <w:r w:rsidRPr="00B1016D">
              <w:rPr>
                <w:rFonts w:ascii="Times New Roman" w:eastAsia="宋体" w:hAnsi="Times New Roman" w:cs="Times New Roman"/>
                <w:b/>
                <w:bCs/>
                <w:kern w:val="0"/>
                <w:szCs w:val="21"/>
                <w:lang w:bidi="ar"/>
              </w:rPr>
              <w:t>1</w:t>
            </w:r>
          </w:p>
        </w:tc>
        <w:tc>
          <w:tcPr>
            <w:tcW w:w="230" w:type="pct"/>
            <w:vAlign w:val="center"/>
          </w:tcPr>
          <w:p w14:paraId="475EE912"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宋体" w:eastAsia="宋体" w:hAnsi="宋体" w:cs="Times New Roman" w:hint="eastAsia"/>
                <w:kern w:val="0"/>
                <w:szCs w:val="21"/>
                <w:lang w:bidi="ar"/>
              </w:rPr>
              <w:t>本科及以上</w:t>
            </w:r>
          </w:p>
        </w:tc>
        <w:tc>
          <w:tcPr>
            <w:tcW w:w="428" w:type="pct"/>
            <w:vAlign w:val="center"/>
          </w:tcPr>
          <w:p w14:paraId="1F2043F6"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Times New Roman" w:eastAsia="宋体" w:hAnsi="Times New Roman" w:cs="Times New Roman" w:hint="eastAsia"/>
                <w:kern w:val="0"/>
                <w:szCs w:val="21"/>
                <w:lang w:bidi="ar"/>
              </w:rPr>
              <w:t>1990</w:t>
            </w:r>
            <w:r w:rsidRPr="00B1016D">
              <w:rPr>
                <w:rFonts w:ascii="宋体" w:eastAsia="宋体" w:hAnsi="宋体" w:cs="Times New Roman" w:hint="eastAsia"/>
                <w:kern w:val="0"/>
                <w:szCs w:val="21"/>
                <w:lang w:bidi="ar"/>
              </w:rPr>
              <w:t>年</w:t>
            </w:r>
            <w:r w:rsidRPr="00B1016D">
              <w:rPr>
                <w:rFonts w:ascii="Times New Roman" w:eastAsia="宋体" w:hAnsi="Times New Roman" w:cs="Times New Roman" w:hint="eastAsia"/>
                <w:kern w:val="0"/>
                <w:szCs w:val="21"/>
                <w:lang w:bidi="ar"/>
              </w:rPr>
              <w:t>1</w:t>
            </w:r>
            <w:r w:rsidRPr="00B1016D">
              <w:rPr>
                <w:rFonts w:ascii="宋体" w:eastAsia="宋体" w:hAnsi="宋体" w:cs="Times New Roman" w:hint="eastAsia"/>
                <w:kern w:val="0"/>
                <w:szCs w:val="21"/>
                <w:lang w:bidi="ar"/>
              </w:rPr>
              <w:t>月</w:t>
            </w:r>
            <w:r w:rsidRPr="00B1016D">
              <w:rPr>
                <w:rFonts w:ascii="Times New Roman" w:eastAsia="宋体" w:hAnsi="Times New Roman" w:cs="Times New Roman" w:hint="eastAsia"/>
                <w:kern w:val="0"/>
                <w:szCs w:val="21"/>
                <w:lang w:bidi="ar"/>
              </w:rPr>
              <w:t>1</w:t>
            </w:r>
            <w:r w:rsidRPr="00B1016D">
              <w:rPr>
                <w:rFonts w:ascii="宋体" w:eastAsia="宋体" w:hAnsi="宋体" w:cs="Times New Roman" w:hint="eastAsia"/>
                <w:kern w:val="0"/>
                <w:szCs w:val="21"/>
                <w:lang w:bidi="ar"/>
              </w:rPr>
              <w:t>日后出生</w:t>
            </w:r>
          </w:p>
        </w:tc>
        <w:tc>
          <w:tcPr>
            <w:tcW w:w="546" w:type="pct"/>
            <w:vAlign w:val="center"/>
          </w:tcPr>
          <w:p w14:paraId="33DC07D7"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宋体" w:eastAsia="宋体" w:hAnsi="宋体" w:cs="Times New Roman" w:hint="eastAsia"/>
                <w:kern w:val="0"/>
                <w:szCs w:val="21"/>
                <w:lang w:bidi="ar"/>
              </w:rPr>
              <w:t>土木工程、桥梁工程、结构工程、工程管理等相关专业</w:t>
            </w:r>
          </w:p>
        </w:tc>
        <w:tc>
          <w:tcPr>
            <w:tcW w:w="346" w:type="pct"/>
            <w:vAlign w:val="center"/>
          </w:tcPr>
          <w:p w14:paraId="1B2583EC"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Times New Roman" w:eastAsia="宋体" w:hAnsi="Times New Roman" w:cs="Times New Roman" w:hint="eastAsia"/>
                <w:kern w:val="0"/>
                <w:szCs w:val="21"/>
                <w:lang w:bidi="ar"/>
              </w:rPr>
              <w:t>3</w:t>
            </w:r>
            <w:r w:rsidRPr="00B1016D">
              <w:rPr>
                <w:rFonts w:ascii="宋体" w:eastAsia="宋体" w:hAnsi="宋体" w:cs="Times New Roman" w:hint="eastAsia"/>
                <w:kern w:val="0"/>
                <w:szCs w:val="21"/>
                <w:lang w:bidi="ar"/>
              </w:rPr>
              <w:t>年及以上</w:t>
            </w:r>
          </w:p>
        </w:tc>
        <w:tc>
          <w:tcPr>
            <w:tcW w:w="2586" w:type="pct"/>
            <w:vAlign w:val="center"/>
          </w:tcPr>
          <w:p w14:paraId="0942ACC9" w14:textId="77777777" w:rsidR="006C708E" w:rsidRPr="00B1016D" w:rsidRDefault="006C708E" w:rsidP="00CF20AF">
            <w:pPr>
              <w:widowControl/>
              <w:jc w:val="left"/>
              <w:textAlignment w:val="center"/>
              <w:rPr>
                <w:rFonts w:ascii="宋体" w:eastAsia="宋体" w:hAnsi="宋体" w:cs="Times New Roman" w:hint="eastAsia"/>
                <w:kern w:val="0"/>
                <w:szCs w:val="21"/>
                <w:lang w:bidi="ar"/>
              </w:rPr>
            </w:pPr>
            <w:r w:rsidRPr="00B1016D">
              <w:rPr>
                <w:rFonts w:ascii="宋体" w:eastAsia="宋体" w:hAnsi="宋体" w:cs="Times New Roman"/>
                <w:kern w:val="0"/>
                <w:szCs w:val="21"/>
                <w:lang w:bidi="ar"/>
              </w:rPr>
              <w:t>需具备</w:t>
            </w:r>
            <w:r w:rsidRPr="00B1016D">
              <w:rPr>
                <w:rFonts w:ascii="Times New Roman" w:eastAsia="宋体" w:hAnsi="Times New Roman" w:cs="Times New Roman"/>
                <w:kern w:val="0"/>
                <w:szCs w:val="21"/>
                <w:lang w:bidi="ar"/>
              </w:rPr>
              <w:t>3</w:t>
            </w:r>
            <w:r w:rsidRPr="00B1016D">
              <w:rPr>
                <w:rFonts w:ascii="宋体" w:eastAsia="宋体" w:hAnsi="宋体" w:cs="Times New Roman"/>
                <w:kern w:val="0"/>
                <w:szCs w:val="21"/>
                <w:lang w:bidi="ar"/>
              </w:rPr>
              <w:t xml:space="preserve">年以上智能工程相关工作经验；精通主流BIM软件（如 Revit、Tekla Structures、Bentley </w:t>
            </w:r>
            <w:proofErr w:type="spellStart"/>
            <w:r w:rsidRPr="00B1016D">
              <w:rPr>
                <w:rFonts w:ascii="宋体" w:eastAsia="宋体" w:hAnsi="宋体" w:cs="Times New Roman"/>
                <w:kern w:val="0"/>
                <w:szCs w:val="21"/>
                <w:lang w:bidi="ar"/>
              </w:rPr>
              <w:t>OpenBridge</w:t>
            </w:r>
            <w:proofErr w:type="spellEnd"/>
            <w:r w:rsidRPr="00B1016D">
              <w:rPr>
                <w:rFonts w:ascii="宋体" w:eastAsia="宋体" w:hAnsi="宋体" w:cs="Times New Roman"/>
                <w:kern w:val="0"/>
                <w:szCs w:val="21"/>
                <w:lang w:bidi="ar"/>
              </w:rPr>
              <w:t>/</w:t>
            </w:r>
            <w:proofErr w:type="spellStart"/>
            <w:r w:rsidRPr="00B1016D">
              <w:rPr>
                <w:rFonts w:ascii="宋体" w:eastAsia="宋体" w:hAnsi="宋体" w:cs="Times New Roman"/>
                <w:kern w:val="0"/>
                <w:szCs w:val="21"/>
                <w:lang w:bidi="ar"/>
              </w:rPr>
              <w:t>OpenRoads</w:t>
            </w:r>
            <w:proofErr w:type="spellEnd"/>
            <w:r w:rsidRPr="00B1016D">
              <w:rPr>
                <w:rFonts w:ascii="宋体" w:eastAsia="宋体" w:hAnsi="宋体" w:cs="Times New Roman"/>
                <w:kern w:val="0"/>
                <w:szCs w:val="21"/>
                <w:lang w:bidi="ar"/>
              </w:rPr>
              <w:t>、Civil 3D 等）</w:t>
            </w:r>
            <w:r w:rsidRPr="00B1016D">
              <w:rPr>
                <w:rFonts w:ascii="宋体" w:eastAsia="宋体" w:hAnsi="宋体" w:cs="Times New Roman" w:hint="eastAsia"/>
                <w:kern w:val="0"/>
                <w:szCs w:val="21"/>
                <w:lang w:bidi="ar"/>
              </w:rPr>
              <w:t>；</w:t>
            </w:r>
            <w:r w:rsidRPr="00B1016D">
              <w:rPr>
                <w:rFonts w:ascii="宋体" w:eastAsia="宋体" w:hAnsi="宋体" w:cs="Times New Roman"/>
                <w:kern w:val="0"/>
                <w:szCs w:val="21"/>
                <w:lang w:bidi="ar"/>
              </w:rPr>
              <w:t>熟悉箱梁的构造细节</w:t>
            </w:r>
            <w:r w:rsidRPr="00B1016D">
              <w:rPr>
                <w:rFonts w:ascii="宋体" w:eastAsia="宋体" w:hAnsi="宋体" w:cs="Times New Roman" w:hint="eastAsia"/>
                <w:kern w:val="0"/>
                <w:szCs w:val="21"/>
                <w:lang w:bidi="ar"/>
              </w:rPr>
              <w:t>；</w:t>
            </w:r>
            <w:r w:rsidRPr="00B1016D">
              <w:rPr>
                <w:rFonts w:ascii="宋体" w:eastAsia="宋体" w:hAnsi="宋体" w:cs="Times New Roman"/>
                <w:kern w:val="0"/>
                <w:szCs w:val="21"/>
                <w:lang w:bidi="ar"/>
              </w:rPr>
              <w:t>了解桥梁施工流程</w:t>
            </w:r>
            <w:r w:rsidRPr="00B1016D">
              <w:rPr>
                <w:rFonts w:ascii="宋体" w:eastAsia="宋体" w:hAnsi="宋体" w:cs="Times New Roman" w:hint="eastAsia"/>
                <w:kern w:val="0"/>
                <w:szCs w:val="21"/>
                <w:lang w:bidi="ar"/>
              </w:rPr>
              <w:t>；</w:t>
            </w:r>
            <w:r w:rsidRPr="00B1016D">
              <w:rPr>
                <w:rFonts w:ascii="宋体" w:eastAsia="宋体" w:hAnsi="宋体" w:cs="Times New Roman"/>
                <w:kern w:val="0"/>
                <w:szCs w:val="21"/>
                <w:lang w:bidi="ar"/>
              </w:rPr>
              <w:t>熟悉 BIM协同平台的冲突检测与协调</w:t>
            </w:r>
            <w:r w:rsidRPr="00B1016D">
              <w:rPr>
                <w:rFonts w:ascii="宋体" w:eastAsia="宋体" w:hAnsi="宋体" w:cs="Times New Roman" w:hint="eastAsia"/>
                <w:kern w:val="0"/>
                <w:szCs w:val="21"/>
                <w:lang w:bidi="ar"/>
              </w:rPr>
              <w:t>；</w:t>
            </w:r>
            <w:r w:rsidRPr="00B1016D">
              <w:rPr>
                <w:rFonts w:ascii="宋体" w:eastAsia="宋体" w:hAnsi="宋体" w:cs="Times New Roman"/>
                <w:kern w:val="0"/>
                <w:szCs w:val="21"/>
                <w:lang w:bidi="ar"/>
              </w:rPr>
              <w:t>能</w:t>
            </w:r>
            <w:r w:rsidRPr="00B1016D">
              <w:rPr>
                <w:rFonts w:ascii="宋体" w:eastAsia="宋体" w:hAnsi="宋体" w:cs="Times New Roman" w:hint="eastAsia"/>
                <w:kern w:val="0"/>
                <w:szCs w:val="21"/>
                <w:lang w:bidi="ar"/>
              </w:rPr>
              <w:t>够</w:t>
            </w:r>
            <w:r w:rsidRPr="00B1016D">
              <w:rPr>
                <w:rFonts w:ascii="宋体" w:eastAsia="宋体" w:hAnsi="宋体" w:cs="Times New Roman"/>
                <w:kern w:val="0"/>
                <w:szCs w:val="21"/>
                <w:lang w:bidi="ar"/>
              </w:rPr>
              <w:t>配合设计、施工团队完成模型深化和出图</w:t>
            </w:r>
            <w:r w:rsidRPr="00B1016D">
              <w:rPr>
                <w:rFonts w:ascii="宋体" w:eastAsia="宋体" w:hAnsi="宋体" w:cs="Times New Roman" w:hint="eastAsia"/>
                <w:kern w:val="0"/>
                <w:szCs w:val="21"/>
                <w:lang w:bidi="ar"/>
              </w:rPr>
              <w:t>；</w:t>
            </w:r>
            <w:r w:rsidRPr="00B1016D">
              <w:rPr>
                <w:rFonts w:ascii="宋体" w:eastAsia="宋体" w:hAnsi="宋体" w:cs="Times New Roman"/>
                <w:kern w:val="0"/>
                <w:szCs w:val="21"/>
                <w:lang w:bidi="ar"/>
              </w:rPr>
              <w:t>至少参与过</w:t>
            </w:r>
            <w:r w:rsidRPr="00B1016D">
              <w:rPr>
                <w:rFonts w:ascii="Times New Roman" w:eastAsia="宋体" w:hAnsi="Times New Roman" w:cs="Times New Roman"/>
                <w:kern w:val="0"/>
                <w:szCs w:val="21"/>
                <w:lang w:bidi="ar"/>
              </w:rPr>
              <w:t>1-2</w:t>
            </w:r>
            <w:r w:rsidRPr="00B1016D">
              <w:rPr>
                <w:rFonts w:ascii="宋体" w:eastAsia="宋体" w:hAnsi="宋体" w:cs="Times New Roman"/>
                <w:kern w:val="0"/>
                <w:szCs w:val="21"/>
                <w:lang w:bidi="ar"/>
              </w:rPr>
              <w:t>个箱梁桥梁项目BIM实施</w:t>
            </w:r>
            <w:r w:rsidRPr="00B1016D">
              <w:rPr>
                <w:rFonts w:ascii="宋体" w:eastAsia="宋体" w:hAnsi="宋体" w:cs="Times New Roman" w:hint="eastAsia"/>
                <w:kern w:val="0"/>
                <w:szCs w:val="21"/>
                <w:lang w:bidi="ar"/>
              </w:rPr>
              <w:t xml:space="preserve">。 </w:t>
            </w:r>
          </w:p>
          <w:p w14:paraId="5DEB4966" w14:textId="77777777" w:rsidR="006C708E" w:rsidRPr="00B1016D" w:rsidRDefault="006C708E" w:rsidP="00CF20AF">
            <w:pPr>
              <w:widowControl/>
              <w:jc w:val="left"/>
              <w:textAlignment w:val="center"/>
              <w:rPr>
                <w:rFonts w:ascii="宋体" w:eastAsia="宋体" w:hAnsi="宋体" w:cs="Times New Roman" w:hint="eastAsia"/>
                <w:kern w:val="0"/>
                <w:szCs w:val="21"/>
                <w:lang w:bidi="ar"/>
              </w:rPr>
            </w:pPr>
            <w:r w:rsidRPr="00B1016D">
              <w:rPr>
                <w:rFonts w:ascii="宋体" w:eastAsia="宋体" w:hAnsi="宋体" w:cs="Times New Roman"/>
                <w:kern w:val="0"/>
                <w:szCs w:val="21"/>
                <w:lang w:bidi="ar"/>
              </w:rPr>
              <w:t>需工作责任心强，吃苦耐劳、作风正派、遵章守纪、廉洁自律；无违法违纪行为，具有较强的开拓精神，良好的沟通和团队合作能力。有施工阶段BIM应用经验者优先</w:t>
            </w:r>
            <w:r w:rsidRPr="00B1016D">
              <w:rPr>
                <w:rFonts w:ascii="宋体" w:eastAsia="宋体" w:hAnsi="宋体" w:cs="Times New Roman" w:hint="eastAsia"/>
                <w:kern w:val="0"/>
                <w:szCs w:val="21"/>
                <w:lang w:bidi="ar"/>
              </w:rPr>
              <w:t>考虑。</w:t>
            </w:r>
          </w:p>
        </w:tc>
      </w:tr>
      <w:tr w:rsidR="006C708E" w:rsidRPr="00B1016D" w14:paraId="78A39F1A" w14:textId="77777777" w:rsidTr="00CF20AF">
        <w:trPr>
          <w:trHeight w:val="983"/>
        </w:trPr>
        <w:tc>
          <w:tcPr>
            <w:tcW w:w="206" w:type="pct"/>
            <w:vAlign w:val="center"/>
          </w:tcPr>
          <w:p w14:paraId="0D95D107" w14:textId="77777777" w:rsidR="006C708E" w:rsidRPr="00B1016D" w:rsidRDefault="006C708E" w:rsidP="00CF20AF">
            <w:pPr>
              <w:widowControl/>
              <w:jc w:val="center"/>
              <w:textAlignment w:val="center"/>
              <w:rPr>
                <w:rFonts w:ascii="Times New Roman" w:eastAsia="宋体" w:hAnsi="Times New Roman" w:cs="Times New Roman"/>
                <w:b/>
                <w:bCs/>
                <w:szCs w:val="21"/>
              </w:rPr>
            </w:pPr>
            <w:r w:rsidRPr="00B1016D">
              <w:rPr>
                <w:rFonts w:ascii="Times New Roman" w:eastAsia="宋体" w:hAnsi="Times New Roman" w:cs="Times New Roman"/>
                <w:b/>
                <w:bCs/>
                <w:szCs w:val="21"/>
              </w:rPr>
              <w:t>005</w:t>
            </w:r>
          </w:p>
        </w:tc>
        <w:tc>
          <w:tcPr>
            <w:tcW w:w="254" w:type="pct"/>
            <w:vAlign w:val="center"/>
          </w:tcPr>
          <w:p w14:paraId="4780AE4B"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宋体" w:eastAsia="宋体" w:hAnsi="宋体" w:cs="Times New Roman" w:hint="eastAsia"/>
                <w:szCs w:val="21"/>
              </w:rPr>
              <w:t>三佳公司</w:t>
            </w:r>
          </w:p>
        </w:tc>
        <w:tc>
          <w:tcPr>
            <w:tcW w:w="235" w:type="pct"/>
            <w:vAlign w:val="center"/>
          </w:tcPr>
          <w:p w14:paraId="2EAB484B"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宋体" w:eastAsia="宋体" w:hAnsi="宋体" w:cs="Times New Roman" w:hint="eastAsia"/>
                <w:kern w:val="0"/>
                <w:szCs w:val="21"/>
                <w:lang w:bidi="ar"/>
              </w:rPr>
              <w:t>质安管理工程师</w:t>
            </w:r>
          </w:p>
        </w:tc>
        <w:tc>
          <w:tcPr>
            <w:tcW w:w="169" w:type="pct"/>
            <w:vAlign w:val="center"/>
          </w:tcPr>
          <w:p w14:paraId="7C011EF0" w14:textId="77777777" w:rsidR="006C708E" w:rsidRPr="00B1016D" w:rsidRDefault="006C708E" w:rsidP="00CF20AF">
            <w:pPr>
              <w:widowControl/>
              <w:jc w:val="center"/>
              <w:textAlignment w:val="center"/>
              <w:rPr>
                <w:rFonts w:ascii="Times New Roman" w:eastAsia="宋体" w:hAnsi="Times New Roman" w:cs="Times New Roman"/>
                <w:b/>
                <w:bCs/>
                <w:szCs w:val="21"/>
              </w:rPr>
            </w:pPr>
            <w:r w:rsidRPr="00B1016D">
              <w:rPr>
                <w:rFonts w:ascii="Times New Roman" w:eastAsia="宋体" w:hAnsi="Times New Roman" w:cs="Times New Roman"/>
                <w:b/>
                <w:bCs/>
                <w:kern w:val="0"/>
                <w:szCs w:val="21"/>
                <w:lang w:bidi="ar"/>
              </w:rPr>
              <w:t>2</w:t>
            </w:r>
          </w:p>
        </w:tc>
        <w:tc>
          <w:tcPr>
            <w:tcW w:w="230" w:type="pct"/>
            <w:vAlign w:val="center"/>
          </w:tcPr>
          <w:p w14:paraId="520CD825"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宋体" w:eastAsia="宋体" w:hAnsi="宋体" w:cs="Times New Roman" w:hint="eastAsia"/>
                <w:kern w:val="0"/>
                <w:szCs w:val="21"/>
                <w:lang w:bidi="ar"/>
              </w:rPr>
              <w:t>本科及以上</w:t>
            </w:r>
          </w:p>
        </w:tc>
        <w:tc>
          <w:tcPr>
            <w:tcW w:w="428" w:type="pct"/>
            <w:vAlign w:val="center"/>
          </w:tcPr>
          <w:p w14:paraId="51CCE020"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Times New Roman" w:eastAsia="宋体" w:hAnsi="Times New Roman" w:cs="Times New Roman" w:hint="eastAsia"/>
                <w:kern w:val="0"/>
                <w:szCs w:val="21"/>
                <w:lang w:bidi="ar"/>
              </w:rPr>
              <w:t>1990</w:t>
            </w:r>
            <w:r w:rsidRPr="00B1016D">
              <w:rPr>
                <w:rFonts w:ascii="宋体" w:eastAsia="宋体" w:hAnsi="宋体" w:cs="Times New Roman" w:hint="eastAsia"/>
                <w:kern w:val="0"/>
                <w:szCs w:val="21"/>
                <w:lang w:bidi="ar"/>
              </w:rPr>
              <w:t>年</w:t>
            </w:r>
            <w:r w:rsidRPr="00B1016D">
              <w:rPr>
                <w:rFonts w:ascii="Times New Roman" w:eastAsia="宋体" w:hAnsi="Times New Roman" w:cs="Times New Roman" w:hint="eastAsia"/>
                <w:kern w:val="0"/>
                <w:szCs w:val="21"/>
                <w:lang w:bidi="ar"/>
              </w:rPr>
              <w:t>1</w:t>
            </w:r>
            <w:r w:rsidRPr="00B1016D">
              <w:rPr>
                <w:rFonts w:ascii="宋体" w:eastAsia="宋体" w:hAnsi="宋体" w:cs="Times New Roman" w:hint="eastAsia"/>
                <w:kern w:val="0"/>
                <w:szCs w:val="21"/>
                <w:lang w:bidi="ar"/>
              </w:rPr>
              <w:t>月</w:t>
            </w:r>
            <w:r w:rsidRPr="00B1016D">
              <w:rPr>
                <w:rFonts w:ascii="Times New Roman" w:eastAsia="宋体" w:hAnsi="Times New Roman" w:cs="Times New Roman" w:hint="eastAsia"/>
                <w:kern w:val="0"/>
                <w:szCs w:val="21"/>
                <w:lang w:bidi="ar"/>
              </w:rPr>
              <w:t>1</w:t>
            </w:r>
            <w:r w:rsidRPr="00B1016D">
              <w:rPr>
                <w:rFonts w:ascii="宋体" w:eastAsia="宋体" w:hAnsi="宋体" w:cs="Times New Roman" w:hint="eastAsia"/>
                <w:kern w:val="0"/>
                <w:szCs w:val="21"/>
                <w:lang w:bidi="ar"/>
              </w:rPr>
              <w:t>日后出生</w:t>
            </w:r>
          </w:p>
        </w:tc>
        <w:tc>
          <w:tcPr>
            <w:tcW w:w="546" w:type="pct"/>
            <w:vAlign w:val="center"/>
          </w:tcPr>
          <w:p w14:paraId="3BBF1FEA"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宋体" w:eastAsia="宋体" w:hAnsi="宋体" w:cs="Times New Roman" w:hint="eastAsia"/>
                <w:kern w:val="0"/>
                <w:szCs w:val="21"/>
                <w:lang w:bidi="ar"/>
              </w:rPr>
              <w:t>土木工程、桥梁工程、安全工程、质量管理与工程等相关专业</w:t>
            </w:r>
          </w:p>
        </w:tc>
        <w:tc>
          <w:tcPr>
            <w:tcW w:w="346" w:type="pct"/>
            <w:vAlign w:val="center"/>
          </w:tcPr>
          <w:p w14:paraId="2E382A40"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Times New Roman" w:eastAsia="宋体" w:hAnsi="Times New Roman" w:cs="Times New Roman" w:hint="eastAsia"/>
                <w:kern w:val="0"/>
                <w:szCs w:val="21"/>
                <w:lang w:bidi="ar"/>
              </w:rPr>
              <w:t>3</w:t>
            </w:r>
            <w:r w:rsidRPr="00B1016D">
              <w:rPr>
                <w:rFonts w:ascii="宋体" w:eastAsia="宋体" w:hAnsi="宋体" w:cs="Times New Roman" w:hint="eastAsia"/>
                <w:kern w:val="0"/>
                <w:szCs w:val="21"/>
                <w:lang w:bidi="ar"/>
              </w:rPr>
              <w:t>年及以上</w:t>
            </w:r>
          </w:p>
        </w:tc>
        <w:tc>
          <w:tcPr>
            <w:tcW w:w="2586" w:type="pct"/>
            <w:vAlign w:val="center"/>
          </w:tcPr>
          <w:p w14:paraId="3BB9B5B6" w14:textId="77777777" w:rsidR="006C708E" w:rsidRPr="00B1016D" w:rsidRDefault="006C708E" w:rsidP="00CF20AF">
            <w:pPr>
              <w:widowControl/>
              <w:jc w:val="left"/>
              <w:textAlignment w:val="center"/>
              <w:rPr>
                <w:rFonts w:ascii="宋体" w:eastAsia="宋体" w:hAnsi="宋体" w:cs="Times New Roman" w:hint="eastAsia"/>
                <w:kern w:val="0"/>
                <w:szCs w:val="21"/>
                <w:lang w:bidi="ar"/>
              </w:rPr>
            </w:pPr>
            <w:bookmarkStart w:id="1" w:name="OLE_LINK2"/>
            <w:r w:rsidRPr="00B1016D">
              <w:rPr>
                <w:rFonts w:ascii="宋体" w:eastAsia="宋体" w:hAnsi="宋体" w:cs="Times New Roman"/>
                <w:kern w:val="0"/>
                <w:szCs w:val="21"/>
                <w:lang w:bidi="ar"/>
              </w:rPr>
              <w:t>需具备</w:t>
            </w:r>
            <w:r w:rsidRPr="00B1016D">
              <w:rPr>
                <w:rFonts w:ascii="Times New Roman" w:eastAsia="宋体" w:hAnsi="Times New Roman" w:cs="Times New Roman"/>
                <w:kern w:val="0"/>
                <w:szCs w:val="21"/>
                <w:lang w:bidi="ar"/>
              </w:rPr>
              <w:t>3</w:t>
            </w:r>
            <w:r w:rsidRPr="00B1016D">
              <w:rPr>
                <w:rFonts w:ascii="宋体" w:eastAsia="宋体" w:hAnsi="宋体" w:cs="Times New Roman"/>
                <w:kern w:val="0"/>
                <w:szCs w:val="21"/>
                <w:lang w:bidi="ar"/>
              </w:rPr>
              <w:t>年以上现场质量管理相关工作经验；</w:t>
            </w:r>
            <w:r w:rsidRPr="00B1016D">
              <w:rPr>
                <w:rFonts w:ascii="宋体" w:eastAsia="宋体" w:hAnsi="宋体" w:cs="Times New Roman" w:hint="eastAsia"/>
                <w:kern w:val="0"/>
                <w:szCs w:val="21"/>
                <w:lang w:bidi="ar"/>
              </w:rPr>
              <w:t>具</w:t>
            </w:r>
            <w:r w:rsidRPr="00B1016D">
              <w:rPr>
                <w:rFonts w:ascii="宋体" w:eastAsia="宋体" w:hAnsi="宋体" w:cs="Times New Roman"/>
                <w:kern w:val="0"/>
                <w:szCs w:val="21"/>
                <w:lang w:bidi="ar"/>
              </w:rPr>
              <w:t>有较强的管理能力，</w:t>
            </w:r>
            <w:r w:rsidRPr="00B1016D">
              <w:rPr>
                <w:rFonts w:ascii="宋体" w:eastAsia="宋体" w:hAnsi="宋体" w:cs="Times New Roman" w:hint="eastAsia"/>
                <w:kern w:val="0"/>
                <w:szCs w:val="21"/>
                <w:lang w:bidi="ar"/>
              </w:rPr>
              <w:t>熟练</w:t>
            </w:r>
            <w:r w:rsidRPr="00B1016D">
              <w:rPr>
                <w:rFonts w:ascii="宋体" w:eastAsia="宋体" w:hAnsi="宋体" w:cs="Times New Roman"/>
                <w:kern w:val="0"/>
                <w:szCs w:val="21"/>
                <w:lang w:bidi="ar"/>
              </w:rPr>
              <w:t>掌握箱梁施工关键工序的质量控制要点及常见质量缺陷的预防与处理措施；精通施工现场安全规范，熟悉《建筑施工安全检查标准》JGJ 59；熟练运用PDCA循环、因果分析图、QC小组活动等质量管理方法；至少参与过</w:t>
            </w:r>
            <w:r w:rsidRPr="00B1016D">
              <w:rPr>
                <w:rFonts w:ascii="Times New Roman" w:eastAsia="宋体" w:hAnsi="Times New Roman" w:cs="Times New Roman"/>
                <w:kern w:val="0"/>
                <w:szCs w:val="21"/>
                <w:lang w:bidi="ar"/>
              </w:rPr>
              <w:t>2-3</w:t>
            </w:r>
            <w:r w:rsidRPr="00B1016D">
              <w:rPr>
                <w:rFonts w:ascii="宋体" w:eastAsia="宋体" w:hAnsi="宋体" w:cs="Times New Roman"/>
                <w:kern w:val="0"/>
                <w:szCs w:val="21"/>
                <w:lang w:bidi="ar"/>
              </w:rPr>
              <w:t>个箱梁桥梁项目</w:t>
            </w:r>
            <w:r w:rsidRPr="00B1016D">
              <w:rPr>
                <w:rFonts w:ascii="宋体" w:eastAsia="宋体" w:hAnsi="宋体" w:cs="Times New Roman" w:hint="eastAsia"/>
                <w:kern w:val="0"/>
                <w:szCs w:val="21"/>
                <w:lang w:bidi="ar"/>
              </w:rPr>
              <w:t>。</w:t>
            </w:r>
          </w:p>
          <w:p w14:paraId="5E7CE680" w14:textId="77777777" w:rsidR="006C708E" w:rsidRPr="00B1016D" w:rsidRDefault="006C708E" w:rsidP="00CF20AF">
            <w:pPr>
              <w:widowControl/>
              <w:jc w:val="left"/>
              <w:textAlignment w:val="center"/>
              <w:rPr>
                <w:rFonts w:ascii="宋体" w:eastAsia="宋体" w:hAnsi="宋体" w:cs="Times New Roman" w:hint="eastAsia"/>
                <w:kern w:val="0"/>
                <w:szCs w:val="21"/>
                <w:lang w:bidi="ar"/>
              </w:rPr>
            </w:pPr>
            <w:r w:rsidRPr="00B1016D">
              <w:rPr>
                <w:rFonts w:ascii="宋体" w:eastAsia="宋体" w:hAnsi="宋体" w:cs="Times New Roman"/>
                <w:kern w:val="0"/>
                <w:szCs w:val="21"/>
                <w:lang w:bidi="ar"/>
              </w:rPr>
              <w:t>需工作责任心强，吃苦耐劳、作风正派、遵章守纪、廉洁自律；无违法违纪行为，具有较强的开拓精神，良好的沟通和团队合作能力。有大型基建项目经验者优先</w:t>
            </w:r>
            <w:r w:rsidRPr="00B1016D">
              <w:rPr>
                <w:rFonts w:ascii="宋体" w:eastAsia="宋体" w:hAnsi="宋体" w:cs="Times New Roman" w:hint="eastAsia"/>
                <w:kern w:val="0"/>
                <w:szCs w:val="21"/>
                <w:lang w:bidi="ar"/>
              </w:rPr>
              <w:t>考虑</w:t>
            </w:r>
            <w:r w:rsidRPr="00B1016D">
              <w:rPr>
                <w:rFonts w:ascii="宋体" w:eastAsia="宋体" w:hAnsi="宋体" w:cs="Times New Roman"/>
                <w:kern w:val="0"/>
                <w:szCs w:val="21"/>
                <w:lang w:bidi="ar"/>
              </w:rPr>
              <w:t>。</w:t>
            </w:r>
            <w:bookmarkEnd w:id="1"/>
          </w:p>
        </w:tc>
      </w:tr>
      <w:tr w:rsidR="006C708E" w:rsidRPr="00B1016D" w14:paraId="1C9489AE" w14:textId="77777777" w:rsidTr="00CF20AF">
        <w:trPr>
          <w:trHeight w:val="2480"/>
        </w:trPr>
        <w:tc>
          <w:tcPr>
            <w:tcW w:w="206" w:type="pct"/>
            <w:vAlign w:val="center"/>
          </w:tcPr>
          <w:p w14:paraId="381BAA26" w14:textId="77777777" w:rsidR="006C708E" w:rsidRPr="00B1016D" w:rsidRDefault="006C708E" w:rsidP="00CF20AF">
            <w:pPr>
              <w:widowControl/>
              <w:jc w:val="center"/>
              <w:textAlignment w:val="center"/>
              <w:rPr>
                <w:rFonts w:ascii="Times New Roman" w:eastAsia="宋体" w:hAnsi="Times New Roman" w:cs="Times New Roman"/>
                <w:b/>
                <w:bCs/>
                <w:szCs w:val="21"/>
              </w:rPr>
            </w:pPr>
            <w:r w:rsidRPr="00B1016D">
              <w:rPr>
                <w:rFonts w:ascii="Times New Roman" w:eastAsia="宋体" w:hAnsi="Times New Roman" w:cs="Times New Roman"/>
                <w:b/>
                <w:bCs/>
                <w:szCs w:val="21"/>
              </w:rPr>
              <w:lastRenderedPageBreak/>
              <w:t>006</w:t>
            </w:r>
          </w:p>
        </w:tc>
        <w:tc>
          <w:tcPr>
            <w:tcW w:w="254" w:type="pct"/>
            <w:vAlign w:val="center"/>
          </w:tcPr>
          <w:p w14:paraId="185B3778" w14:textId="77777777" w:rsidR="006C708E" w:rsidRPr="00B1016D" w:rsidRDefault="006C708E" w:rsidP="00CF20AF">
            <w:pPr>
              <w:widowControl/>
              <w:jc w:val="center"/>
              <w:textAlignment w:val="center"/>
              <w:rPr>
                <w:rFonts w:ascii="宋体" w:eastAsia="宋体" w:hAnsi="宋体" w:cs="Times New Roman" w:hint="eastAsia"/>
                <w:szCs w:val="21"/>
              </w:rPr>
            </w:pPr>
            <w:bookmarkStart w:id="2" w:name="OLE_LINK1"/>
            <w:r w:rsidRPr="00B1016D">
              <w:rPr>
                <w:rFonts w:ascii="宋体" w:eastAsia="宋体" w:hAnsi="宋体" w:cs="Times New Roman" w:hint="eastAsia"/>
                <w:szCs w:val="21"/>
              </w:rPr>
              <w:t>三佳公司</w:t>
            </w:r>
            <w:bookmarkEnd w:id="2"/>
          </w:p>
        </w:tc>
        <w:tc>
          <w:tcPr>
            <w:tcW w:w="235" w:type="pct"/>
            <w:vAlign w:val="center"/>
          </w:tcPr>
          <w:p w14:paraId="7E6BAAE4"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宋体" w:eastAsia="宋体" w:hAnsi="宋体" w:cs="Times New Roman" w:hint="eastAsia"/>
                <w:kern w:val="0"/>
                <w:szCs w:val="21"/>
                <w:lang w:bidi="ar"/>
              </w:rPr>
              <w:t>搅拌站总调度</w:t>
            </w:r>
          </w:p>
        </w:tc>
        <w:tc>
          <w:tcPr>
            <w:tcW w:w="169" w:type="pct"/>
            <w:vAlign w:val="center"/>
          </w:tcPr>
          <w:p w14:paraId="0387E4CB" w14:textId="77777777" w:rsidR="006C708E" w:rsidRPr="00B1016D" w:rsidRDefault="006C708E" w:rsidP="00CF20AF">
            <w:pPr>
              <w:widowControl/>
              <w:jc w:val="center"/>
              <w:textAlignment w:val="center"/>
              <w:rPr>
                <w:rFonts w:ascii="Times New Roman" w:eastAsia="宋体" w:hAnsi="Times New Roman" w:cs="Times New Roman"/>
                <w:b/>
                <w:bCs/>
                <w:szCs w:val="21"/>
              </w:rPr>
            </w:pPr>
            <w:r w:rsidRPr="00B1016D">
              <w:rPr>
                <w:rFonts w:ascii="Times New Roman" w:eastAsia="宋体" w:hAnsi="Times New Roman" w:cs="Times New Roman"/>
                <w:b/>
                <w:bCs/>
                <w:kern w:val="0"/>
                <w:szCs w:val="21"/>
                <w:lang w:bidi="ar"/>
              </w:rPr>
              <w:t>1</w:t>
            </w:r>
          </w:p>
        </w:tc>
        <w:tc>
          <w:tcPr>
            <w:tcW w:w="230" w:type="pct"/>
            <w:vAlign w:val="center"/>
          </w:tcPr>
          <w:p w14:paraId="0F60EBE2"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宋体" w:eastAsia="宋体" w:hAnsi="宋体" w:cs="Times New Roman" w:hint="eastAsia"/>
                <w:kern w:val="0"/>
                <w:szCs w:val="21"/>
                <w:lang w:bidi="ar"/>
              </w:rPr>
              <w:t>大专及以上</w:t>
            </w:r>
          </w:p>
        </w:tc>
        <w:tc>
          <w:tcPr>
            <w:tcW w:w="428" w:type="pct"/>
            <w:vAlign w:val="center"/>
          </w:tcPr>
          <w:p w14:paraId="1445F00E"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Times New Roman" w:eastAsia="宋体" w:hAnsi="Times New Roman" w:cs="Times New Roman"/>
                <w:kern w:val="0"/>
                <w:szCs w:val="21"/>
                <w:lang w:bidi="ar"/>
              </w:rPr>
              <w:t>1980</w:t>
            </w:r>
            <w:r w:rsidRPr="00B1016D">
              <w:rPr>
                <w:rFonts w:ascii="宋体" w:eastAsia="宋体" w:hAnsi="宋体" w:cs="Times New Roman" w:hint="eastAsia"/>
                <w:kern w:val="0"/>
                <w:szCs w:val="21"/>
                <w:lang w:bidi="ar"/>
              </w:rPr>
              <w:t>年</w:t>
            </w:r>
            <w:r w:rsidRPr="00B1016D">
              <w:rPr>
                <w:rFonts w:ascii="Times New Roman" w:eastAsia="宋体" w:hAnsi="Times New Roman" w:cs="Times New Roman" w:hint="eastAsia"/>
                <w:kern w:val="0"/>
                <w:szCs w:val="21"/>
                <w:lang w:bidi="ar"/>
              </w:rPr>
              <w:t>1</w:t>
            </w:r>
            <w:r w:rsidRPr="00B1016D">
              <w:rPr>
                <w:rFonts w:ascii="宋体" w:eastAsia="宋体" w:hAnsi="宋体" w:cs="Times New Roman" w:hint="eastAsia"/>
                <w:kern w:val="0"/>
                <w:szCs w:val="21"/>
                <w:lang w:bidi="ar"/>
              </w:rPr>
              <w:t>月</w:t>
            </w:r>
            <w:r w:rsidRPr="00B1016D">
              <w:rPr>
                <w:rFonts w:ascii="Times New Roman" w:eastAsia="宋体" w:hAnsi="Times New Roman" w:cs="Times New Roman" w:hint="eastAsia"/>
                <w:kern w:val="0"/>
                <w:szCs w:val="21"/>
                <w:lang w:bidi="ar"/>
              </w:rPr>
              <w:t>1</w:t>
            </w:r>
            <w:r w:rsidRPr="00B1016D">
              <w:rPr>
                <w:rFonts w:ascii="宋体" w:eastAsia="宋体" w:hAnsi="宋体" w:cs="Times New Roman" w:hint="eastAsia"/>
                <w:kern w:val="0"/>
                <w:szCs w:val="21"/>
                <w:lang w:bidi="ar"/>
              </w:rPr>
              <w:t>日后出生</w:t>
            </w:r>
          </w:p>
        </w:tc>
        <w:tc>
          <w:tcPr>
            <w:tcW w:w="546" w:type="pct"/>
            <w:vAlign w:val="center"/>
          </w:tcPr>
          <w:p w14:paraId="5A171057"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宋体" w:eastAsia="宋体" w:hAnsi="宋体" w:cs="Times New Roman" w:hint="eastAsia"/>
                <w:kern w:val="0"/>
                <w:szCs w:val="21"/>
                <w:lang w:bidi="ar"/>
              </w:rPr>
              <w:t>土木工程、建筑工程技术、市政工程技术、工程管理、工民建、物流管理、机械工程等相关专业</w:t>
            </w:r>
          </w:p>
        </w:tc>
        <w:tc>
          <w:tcPr>
            <w:tcW w:w="346" w:type="pct"/>
            <w:vAlign w:val="center"/>
          </w:tcPr>
          <w:p w14:paraId="41DACFD8"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Times New Roman" w:eastAsia="宋体" w:hAnsi="Times New Roman" w:cs="Times New Roman" w:hint="eastAsia"/>
                <w:kern w:val="0"/>
                <w:szCs w:val="21"/>
                <w:lang w:bidi="ar"/>
              </w:rPr>
              <w:t>5</w:t>
            </w:r>
            <w:r w:rsidRPr="00B1016D">
              <w:rPr>
                <w:rFonts w:ascii="宋体" w:eastAsia="宋体" w:hAnsi="宋体" w:cs="Times New Roman" w:hint="eastAsia"/>
                <w:kern w:val="0"/>
                <w:szCs w:val="21"/>
                <w:lang w:bidi="ar"/>
              </w:rPr>
              <w:t>年及以上</w:t>
            </w:r>
          </w:p>
        </w:tc>
        <w:tc>
          <w:tcPr>
            <w:tcW w:w="2586" w:type="pct"/>
            <w:vAlign w:val="center"/>
          </w:tcPr>
          <w:p w14:paraId="02645D13" w14:textId="77777777" w:rsidR="006C708E" w:rsidRPr="00B1016D" w:rsidRDefault="006C708E" w:rsidP="00CF20AF">
            <w:pPr>
              <w:widowControl/>
              <w:jc w:val="left"/>
              <w:textAlignment w:val="center"/>
              <w:rPr>
                <w:rFonts w:ascii="宋体" w:eastAsia="宋体" w:hAnsi="宋体" w:cs="Times New Roman" w:hint="eastAsia"/>
                <w:kern w:val="0"/>
                <w:szCs w:val="21"/>
                <w:lang w:bidi="ar"/>
              </w:rPr>
            </w:pPr>
            <w:r w:rsidRPr="00B1016D">
              <w:rPr>
                <w:rFonts w:ascii="宋体" w:eastAsia="宋体" w:hAnsi="宋体" w:cs="Times New Roman"/>
                <w:kern w:val="0"/>
                <w:szCs w:val="21"/>
                <w:lang w:bidi="ar"/>
              </w:rPr>
              <w:t>需具备</w:t>
            </w:r>
            <w:r w:rsidRPr="00B1016D">
              <w:rPr>
                <w:rFonts w:ascii="Times New Roman" w:eastAsia="宋体" w:hAnsi="Times New Roman" w:cs="Times New Roman"/>
                <w:kern w:val="0"/>
                <w:szCs w:val="21"/>
                <w:lang w:bidi="ar"/>
              </w:rPr>
              <w:t>5</w:t>
            </w:r>
            <w:r w:rsidRPr="00B1016D">
              <w:rPr>
                <w:rFonts w:ascii="宋体" w:eastAsia="宋体" w:hAnsi="宋体" w:cs="Times New Roman"/>
                <w:kern w:val="0"/>
                <w:szCs w:val="21"/>
                <w:lang w:bidi="ar"/>
              </w:rPr>
              <w:t>年以上混凝土搅拌站调度管理经验，其中至少2年总调度或同等管理岗位经验；</w:t>
            </w:r>
            <w:r w:rsidRPr="00B1016D">
              <w:rPr>
                <w:rFonts w:ascii="宋体" w:eastAsia="宋体" w:hAnsi="宋体" w:cs="Times New Roman" w:hint="eastAsia"/>
                <w:kern w:val="0"/>
                <w:szCs w:val="21"/>
                <w:lang w:bidi="ar"/>
              </w:rPr>
              <w:t>能够</w:t>
            </w:r>
            <w:r w:rsidRPr="00B1016D">
              <w:rPr>
                <w:rFonts w:ascii="宋体" w:eastAsia="宋体" w:hAnsi="宋体" w:cs="Times New Roman"/>
                <w:kern w:val="0"/>
                <w:szCs w:val="21"/>
                <w:lang w:bidi="ar"/>
              </w:rPr>
              <w:t>全面统筹生产、物流、质量与客户服务全链条运作，制定科学排产与运力调度策略，优化资源配置，监控生产与车辆动态，确保订单高效准时交付；</w:t>
            </w:r>
            <w:r w:rsidRPr="00B1016D">
              <w:rPr>
                <w:rFonts w:ascii="宋体" w:eastAsia="宋体" w:hAnsi="宋体" w:cs="Times New Roman" w:hint="eastAsia"/>
                <w:kern w:val="0"/>
                <w:szCs w:val="21"/>
                <w:lang w:bidi="ar"/>
              </w:rPr>
              <w:t>能够</w:t>
            </w:r>
            <w:r w:rsidRPr="00B1016D">
              <w:rPr>
                <w:rFonts w:ascii="宋体" w:eastAsia="宋体" w:hAnsi="宋体" w:cs="Times New Roman"/>
                <w:kern w:val="0"/>
                <w:szCs w:val="21"/>
                <w:lang w:bidi="ar"/>
              </w:rPr>
              <w:t>主导跨部门协调，解决重大突发状况；</w:t>
            </w:r>
            <w:r w:rsidRPr="00B1016D">
              <w:rPr>
                <w:rFonts w:ascii="宋体" w:eastAsia="宋体" w:hAnsi="宋体" w:cs="Times New Roman" w:hint="eastAsia"/>
                <w:kern w:val="0"/>
                <w:szCs w:val="21"/>
                <w:lang w:bidi="ar"/>
              </w:rPr>
              <w:t>能够</w:t>
            </w:r>
            <w:r w:rsidRPr="00B1016D">
              <w:rPr>
                <w:rFonts w:ascii="宋体" w:eastAsia="宋体" w:hAnsi="宋体" w:cs="Times New Roman"/>
                <w:kern w:val="0"/>
                <w:szCs w:val="21"/>
                <w:lang w:bidi="ar"/>
              </w:rPr>
              <w:t>分析运营数据，提出改进方案，提升效率与效益；</w:t>
            </w:r>
            <w:r w:rsidRPr="00B1016D">
              <w:rPr>
                <w:rFonts w:ascii="宋体" w:eastAsia="宋体" w:hAnsi="宋体" w:cs="Times New Roman" w:hint="eastAsia"/>
                <w:kern w:val="0"/>
                <w:szCs w:val="21"/>
                <w:lang w:bidi="ar"/>
              </w:rPr>
              <w:t>能够</w:t>
            </w:r>
            <w:r w:rsidRPr="00B1016D">
              <w:rPr>
                <w:rFonts w:ascii="宋体" w:eastAsia="宋体" w:hAnsi="宋体" w:cs="Times New Roman"/>
                <w:kern w:val="0"/>
                <w:szCs w:val="21"/>
                <w:lang w:bidi="ar"/>
              </w:rPr>
              <w:t>管理调度团队，制定规范，提升效能；</w:t>
            </w:r>
            <w:r w:rsidRPr="00B1016D">
              <w:rPr>
                <w:rFonts w:ascii="宋体" w:eastAsia="宋体" w:hAnsi="宋体" w:cs="Times New Roman" w:hint="eastAsia"/>
                <w:kern w:val="0"/>
                <w:szCs w:val="21"/>
                <w:lang w:bidi="ar"/>
              </w:rPr>
              <w:t>能够</w:t>
            </w:r>
            <w:r w:rsidRPr="00B1016D">
              <w:rPr>
                <w:rFonts w:ascii="宋体" w:eastAsia="宋体" w:hAnsi="宋体" w:cs="Times New Roman"/>
                <w:kern w:val="0"/>
                <w:szCs w:val="21"/>
                <w:lang w:bidi="ar"/>
              </w:rPr>
              <w:t>对接关键客户，处理复杂需求与投诉；熟悉苏州及周边地区路况。</w:t>
            </w:r>
          </w:p>
          <w:p w14:paraId="5F535FF1" w14:textId="77777777" w:rsidR="006C708E" w:rsidRPr="00B1016D" w:rsidRDefault="006C708E" w:rsidP="00CF20AF">
            <w:pPr>
              <w:widowControl/>
              <w:jc w:val="left"/>
              <w:textAlignment w:val="center"/>
              <w:rPr>
                <w:rFonts w:ascii="宋体" w:eastAsia="宋体" w:hAnsi="宋体" w:cs="Times New Roman" w:hint="eastAsia"/>
                <w:kern w:val="0"/>
                <w:szCs w:val="21"/>
                <w:lang w:bidi="ar"/>
              </w:rPr>
            </w:pPr>
            <w:r w:rsidRPr="00B1016D">
              <w:rPr>
                <w:rFonts w:ascii="宋体" w:eastAsia="宋体" w:hAnsi="宋体" w:cs="Times New Roman"/>
                <w:kern w:val="0"/>
                <w:szCs w:val="21"/>
                <w:lang w:bidi="ar"/>
              </w:rPr>
              <w:t>需工作责任心强，吃苦耐劳、作风正派、遵章守纪、廉洁自律；无违法违纪行为，具有较强的开拓精神，良好的沟通和团队合作能力。特别优秀者，可适当放宽学历要求，但需具备突出的相关岗位实践经验和核心能力。</w:t>
            </w:r>
          </w:p>
        </w:tc>
      </w:tr>
      <w:tr w:rsidR="006C708E" w:rsidRPr="00B1016D" w14:paraId="530B3969" w14:textId="77777777" w:rsidTr="00CF20AF">
        <w:trPr>
          <w:trHeight w:val="699"/>
        </w:trPr>
        <w:tc>
          <w:tcPr>
            <w:tcW w:w="206" w:type="pct"/>
            <w:vAlign w:val="center"/>
          </w:tcPr>
          <w:p w14:paraId="09729CA0" w14:textId="77777777" w:rsidR="006C708E" w:rsidRPr="00B1016D" w:rsidRDefault="006C708E" w:rsidP="00CF20AF">
            <w:pPr>
              <w:widowControl/>
              <w:jc w:val="center"/>
              <w:textAlignment w:val="center"/>
              <w:rPr>
                <w:rFonts w:ascii="Times New Roman" w:eastAsia="宋体" w:hAnsi="Times New Roman" w:cs="Times New Roman"/>
                <w:b/>
                <w:bCs/>
                <w:szCs w:val="21"/>
              </w:rPr>
            </w:pPr>
            <w:r w:rsidRPr="00B1016D">
              <w:rPr>
                <w:rFonts w:ascii="Times New Roman" w:eastAsia="宋体" w:hAnsi="Times New Roman" w:cs="Times New Roman"/>
                <w:b/>
                <w:bCs/>
                <w:szCs w:val="21"/>
              </w:rPr>
              <w:t>007</w:t>
            </w:r>
          </w:p>
        </w:tc>
        <w:tc>
          <w:tcPr>
            <w:tcW w:w="254" w:type="pct"/>
            <w:vAlign w:val="center"/>
          </w:tcPr>
          <w:p w14:paraId="0CEF5363"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宋体" w:eastAsia="宋体" w:hAnsi="宋体" w:cs="Times New Roman" w:hint="eastAsia"/>
                <w:szCs w:val="21"/>
              </w:rPr>
              <w:t>三佳公司</w:t>
            </w:r>
          </w:p>
        </w:tc>
        <w:tc>
          <w:tcPr>
            <w:tcW w:w="235" w:type="pct"/>
            <w:vAlign w:val="center"/>
          </w:tcPr>
          <w:p w14:paraId="545EA55A"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宋体" w:eastAsia="宋体" w:hAnsi="宋体" w:cs="Times New Roman" w:hint="eastAsia"/>
                <w:kern w:val="0"/>
                <w:szCs w:val="21"/>
                <w:lang w:bidi="ar"/>
              </w:rPr>
              <w:t>搅拌站调度员</w:t>
            </w:r>
          </w:p>
        </w:tc>
        <w:tc>
          <w:tcPr>
            <w:tcW w:w="169" w:type="pct"/>
            <w:vAlign w:val="center"/>
          </w:tcPr>
          <w:p w14:paraId="4DFA43DD" w14:textId="77777777" w:rsidR="006C708E" w:rsidRPr="00B1016D" w:rsidRDefault="006C708E" w:rsidP="00CF20AF">
            <w:pPr>
              <w:widowControl/>
              <w:jc w:val="center"/>
              <w:textAlignment w:val="center"/>
              <w:rPr>
                <w:rFonts w:ascii="Times New Roman" w:eastAsia="宋体" w:hAnsi="Times New Roman" w:cs="Times New Roman"/>
                <w:b/>
                <w:bCs/>
                <w:szCs w:val="21"/>
              </w:rPr>
            </w:pPr>
            <w:r w:rsidRPr="00B1016D">
              <w:rPr>
                <w:rFonts w:ascii="Times New Roman" w:eastAsia="宋体" w:hAnsi="Times New Roman" w:cs="Times New Roman"/>
                <w:b/>
                <w:bCs/>
                <w:kern w:val="0"/>
                <w:szCs w:val="21"/>
                <w:lang w:bidi="ar"/>
              </w:rPr>
              <w:t>1</w:t>
            </w:r>
          </w:p>
        </w:tc>
        <w:tc>
          <w:tcPr>
            <w:tcW w:w="230" w:type="pct"/>
            <w:vAlign w:val="center"/>
          </w:tcPr>
          <w:p w14:paraId="150A4AC8"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宋体" w:eastAsia="宋体" w:hAnsi="宋体" w:cs="Times New Roman" w:hint="eastAsia"/>
                <w:kern w:val="0"/>
                <w:szCs w:val="21"/>
                <w:lang w:bidi="ar"/>
              </w:rPr>
              <w:t>本科及以上</w:t>
            </w:r>
          </w:p>
        </w:tc>
        <w:tc>
          <w:tcPr>
            <w:tcW w:w="428" w:type="pct"/>
            <w:vAlign w:val="center"/>
          </w:tcPr>
          <w:p w14:paraId="46E397CC"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Times New Roman" w:eastAsia="宋体" w:hAnsi="Times New Roman" w:cs="Times New Roman" w:hint="eastAsia"/>
                <w:kern w:val="0"/>
                <w:szCs w:val="21"/>
                <w:lang w:bidi="ar"/>
              </w:rPr>
              <w:t>1990</w:t>
            </w:r>
            <w:r w:rsidRPr="00B1016D">
              <w:rPr>
                <w:rFonts w:ascii="宋体" w:eastAsia="宋体" w:hAnsi="宋体" w:cs="Times New Roman" w:hint="eastAsia"/>
                <w:kern w:val="0"/>
                <w:szCs w:val="21"/>
                <w:lang w:bidi="ar"/>
              </w:rPr>
              <w:t>年</w:t>
            </w:r>
            <w:r w:rsidRPr="00B1016D">
              <w:rPr>
                <w:rFonts w:ascii="Times New Roman" w:eastAsia="宋体" w:hAnsi="Times New Roman" w:cs="Times New Roman"/>
                <w:kern w:val="0"/>
                <w:szCs w:val="21"/>
                <w:lang w:bidi="ar"/>
              </w:rPr>
              <w:t>1</w:t>
            </w:r>
            <w:r w:rsidRPr="00B1016D">
              <w:rPr>
                <w:rFonts w:ascii="宋体" w:eastAsia="宋体" w:hAnsi="宋体" w:cs="Times New Roman" w:hint="eastAsia"/>
                <w:kern w:val="0"/>
                <w:szCs w:val="21"/>
                <w:lang w:bidi="ar"/>
              </w:rPr>
              <w:t>月</w:t>
            </w:r>
            <w:r w:rsidRPr="00B1016D">
              <w:rPr>
                <w:rFonts w:ascii="Times New Roman" w:eastAsia="宋体" w:hAnsi="Times New Roman" w:cs="Times New Roman" w:hint="eastAsia"/>
                <w:kern w:val="0"/>
                <w:szCs w:val="21"/>
                <w:lang w:bidi="ar"/>
              </w:rPr>
              <w:t>1</w:t>
            </w:r>
            <w:r w:rsidRPr="00B1016D">
              <w:rPr>
                <w:rFonts w:ascii="宋体" w:eastAsia="宋体" w:hAnsi="宋体" w:cs="Times New Roman" w:hint="eastAsia"/>
                <w:kern w:val="0"/>
                <w:szCs w:val="21"/>
                <w:lang w:bidi="ar"/>
              </w:rPr>
              <w:t>日后出生</w:t>
            </w:r>
          </w:p>
        </w:tc>
        <w:tc>
          <w:tcPr>
            <w:tcW w:w="546" w:type="pct"/>
            <w:vAlign w:val="center"/>
          </w:tcPr>
          <w:p w14:paraId="24434F58"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宋体" w:eastAsia="宋体" w:hAnsi="宋体" w:cs="Times New Roman" w:hint="eastAsia"/>
                <w:kern w:val="0"/>
                <w:szCs w:val="21"/>
                <w:lang w:bidi="ar"/>
              </w:rPr>
              <w:t>土木工程、建筑工程技术、市政工程技术、工程管理、工民建、物流管理、机械工程等相关专业</w:t>
            </w:r>
          </w:p>
        </w:tc>
        <w:tc>
          <w:tcPr>
            <w:tcW w:w="346" w:type="pct"/>
            <w:vAlign w:val="center"/>
          </w:tcPr>
          <w:p w14:paraId="45479B77" w14:textId="77777777" w:rsidR="006C708E" w:rsidRPr="00B1016D" w:rsidRDefault="006C708E" w:rsidP="00CF20AF">
            <w:pPr>
              <w:widowControl/>
              <w:jc w:val="center"/>
              <w:textAlignment w:val="center"/>
              <w:rPr>
                <w:rFonts w:ascii="宋体" w:eastAsia="宋体" w:hAnsi="宋体" w:cs="Times New Roman" w:hint="eastAsia"/>
                <w:szCs w:val="21"/>
              </w:rPr>
            </w:pPr>
            <w:r w:rsidRPr="00B1016D">
              <w:rPr>
                <w:rFonts w:ascii="Times New Roman" w:eastAsia="宋体" w:hAnsi="Times New Roman" w:cs="Times New Roman" w:hint="eastAsia"/>
                <w:kern w:val="0"/>
                <w:szCs w:val="21"/>
                <w:lang w:bidi="ar"/>
              </w:rPr>
              <w:t>3</w:t>
            </w:r>
            <w:r w:rsidRPr="00B1016D">
              <w:rPr>
                <w:rFonts w:ascii="宋体" w:eastAsia="宋体" w:hAnsi="宋体" w:cs="Times New Roman" w:hint="eastAsia"/>
                <w:kern w:val="0"/>
                <w:szCs w:val="21"/>
                <w:lang w:bidi="ar"/>
              </w:rPr>
              <w:t>年及以上</w:t>
            </w:r>
          </w:p>
        </w:tc>
        <w:tc>
          <w:tcPr>
            <w:tcW w:w="2586" w:type="pct"/>
            <w:vAlign w:val="center"/>
          </w:tcPr>
          <w:p w14:paraId="6723FC6B" w14:textId="77777777" w:rsidR="006C708E" w:rsidRPr="00B1016D" w:rsidRDefault="006C708E" w:rsidP="00CF20AF">
            <w:pPr>
              <w:widowControl/>
              <w:jc w:val="left"/>
              <w:textAlignment w:val="center"/>
              <w:rPr>
                <w:rFonts w:ascii="宋体" w:eastAsia="宋体" w:hAnsi="宋体" w:cs="Times New Roman" w:hint="eastAsia"/>
                <w:kern w:val="0"/>
                <w:szCs w:val="21"/>
                <w:lang w:bidi="ar"/>
              </w:rPr>
            </w:pPr>
            <w:r w:rsidRPr="00B1016D">
              <w:rPr>
                <w:rFonts w:ascii="宋体" w:eastAsia="宋体" w:hAnsi="宋体" w:cs="Times New Roman" w:hint="eastAsia"/>
                <w:kern w:val="0"/>
                <w:szCs w:val="21"/>
                <w:lang w:bidi="ar"/>
              </w:rPr>
              <w:t>需具备</w:t>
            </w:r>
            <w:r w:rsidRPr="00B1016D">
              <w:rPr>
                <w:rFonts w:ascii="Times New Roman" w:eastAsia="宋体" w:hAnsi="Times New Roman" w:cs="Times New Roman" w:hint="eastAsia"/>
                <w:kern w:val="0"/>
                <w:szCs w:val="21"/>
                <w:lang w:bidi="ar"/>
              </w:rPr>
              <w:t>3</w:t>
            </w:r>
            <w:r w:rsidRPr="00B1016D">
              <w:rPr>
                <w:rFonts w:ascii="宋体" w:eastAsia="宋体" w:hAnsi="宋体" w:cs="Times New Roman" w:hint="eastAsia"/>
                <w:kern w:val="0"/>
                <w:szCs w:val="21"/>
                <w:lang w:bidi="ar"/>
              </w:rPr>
              <w:t>年以上调度经验；能够准确处理客户订单信息（时间、地点、标号、方量）；能够根据生产计划、车辆状态（GPS）、罐容、路况及工地进度下达生产与车辆调度指令；能够实时监控车辆轨迹与卸料情况，确保混凝土连续及时供应，避免断料压车；能够高效沟通协调，处理日常突发状况；能够详细记录日志、数据及异常并汇报；能够确保指令准确无误，避免操作失误。</w:t>
            </w:r>
          </w:p>
          <w:p w14:paraId="6A978D0E" w14:textId="77777777" w:rsidR="006C708E" w:rsidRPr="00B1016D" w:rsidRDefault="006C708E" w:rsidP="00CF20AF">
            <w:pPr>
              <w:widowControl/>
              <w:jc w:val="left"/>
              <w:textAlignment w:val="center"/>
              <w:rPr>
                <w:rFonts w:ascii="宋体" w:eastAsia="宋体" w:hAnsi="宋体" w:cs="Times New Roman" w:hint="eastAsia"/>
                <w:kern w:val="0"/>
                <w:szCs w:val="21"/>
                <w:lang w:bidi="ar"/>
              </w:rPr>
            </w:pPr>
            <w:r w:rsidRPr="00B1016D">
              <w:rPr>
                <w:rFonts w:ascii="宋体" w:eastAsia="宋体" w:hAnsi="宋体" w:cs="Times New Roman"/>
                <w:kern w:val="0"/>
                <w:szCs w:val="21"/>
                <w:lang w:bidi="ar"/>
              </w:rPr>
              <w:t>需工作责任心强，吃苦耐劳、作风正派、遵章守纪、廉洁自律；无违法违纪行为，具有较强的开拓精神，良好的沟通和团队合作能力。特别优秀者，可适当放宽学历要求，但需具备突出的相关岗位实践经验和核心能力。</w:t>
            </w:r>
            <w:r w:rsidRPr="00B1016D">
              <w:rPr>
                <w:rFonts w:ascii="宋体" w:eastAsia="宋体" w:hAnsi="宋体" w:cs="Times New Roman" w:hint="eastAsia"/>
                <w:kern w:val="0"/>
                <w:szCs w:val="21"/>
                <w:lang w:bidi="ar"/>
              </w:rPr>
              <w:t>有相城区/工业园区等大型工地服务经历、持上岗证者优先考虑</w:t>
            </w:r>
            <w:r w:rsidRPr="00B1016D">
              <w:rPr>
                <w:rFonts w:ascii="宋体" w:eastAsia="宋体" w:hAnsi="宋体" w:cs="Times New Roman"/>
                <w:kern w:val="0"/>
                <w:szCs w:val="21"/>
                <w:lang w:bidi="ar"/>
              </w:rPr>
              <w:t>。</w:t>
            </w:r>
          </w:p>
        </w:tc>
      </w:tr>
    </w:tbl>
    <w:p w14:paraId="3FD0EEFD" w14:textId="77777777" w:rsidR="004344AE" w:rsidRPr="006C708E" w:rsidRDefault="004344AE"/>
    <w:sectPr w:rsidR="004344AE" w:rsidRPr="006C708E" w:rsidSect="006C708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52FAA" w14:textId="77777777" w:rsidR="008E7185" w:rsidRDefault="008E7185" w:rsidP="006C708E">
      <w:pPr>
        <w:rPr>
          <w:rFonts w:hint="eastAsia"/>
        </w:rPr>
      </w:pPr>
      <w:r>
        <w:separator/>
      </w:r>
    </w:p>
  </w:endnote>
  <w:endnote w:type="continuationSeparator" w:id="0">
    <w:p w14:paraId="0509C215" w14:textId="77777777" w:rsidR="008E7185" w:rsidRDefault="008E7185" w:rsidP="006C708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773DA" w14:textId="77777777" w:rsidR="008E7185" w:rsidRDefault="008E7185" w:rsidP="006C708E">
      <w:pPr>
        <w:rPr>
          <w:rFonts w:hint="eastAsia"/>
        </w:rPr>
      </w:pPr>
      <w:r>
        <w:separator/>
      </w:r>
    </w:p>
  </w:footnote>
  <w:footnote w:type="continuationSeparator" w:id="0">
    <w:p w14:paraId="7715FCDA" w14:textId="77777777" w:rsidR="008E7185" w:rsidRDefault="008E7185" w:rsidP="006C708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4AE"/>
    <w:rsid w:val="004344AE"/>
    <w:rsid w:val="006C708E"/>
    <w:rsid w:val="008E7185"/>
    <w:rsid w:val="00B65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AA905"/>
  <w15:chartTrackingRefBased/>
  <w15:docId w15:val="{CA166921-7A38-4C1F-B895-593ABDEC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08E"/>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4344AE"/>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4344AE"/>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4344AE"/>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4344AE"/>
    <w:pPr>
      <w:keepNext/>
      <w:keepLines/>
      <w:spacing w:before="80" w:after="40" w:line="278" w:lineRule="auto"/>
      <w:jc w:val="left"/>
      <w:outlineLvl w:val="3"/>
    </w:pPr>
    <w:rPr>
      <w:rFonts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4344AE"/>
    <w:pPr>
      <w:keepNext/>
      <w:keepLines/>
      <w:spacing w:before="80" w:after="40" w:line="278" w:lineRule="auto"/>
      <w:jc w:val="left"/>
      <w:outlineLvl w:val="4"/>
    </w:pPr>
    <w:rPr>
      <w:rFonts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4344AE"/>
    <w:pPr>
      <w:keepNext/>
      <w:keepLines/>
      <w:spacing w:before="40" w:line="278" w:lineRule="auto"/>
      <w:jc w:val="left"/>
      <w:outlineLvl w:val="5"/>
    </w:pPr>
    <w:rPr>
      <w:rFonts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4344AE"/>
    <w:pPr>
      <w:keepNext/>
      <w:keepLines/>
      <w:spacing w:before="40" w:line="278" w:lineRule="auto"/>
      <w:jc w:val="left"/>
      <w:outlineLvl w:val="6"/>
    </w:pPr>
    <w:rPr>
      <w:rFonts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4344AE"/>
    <w:pPr>
      <w:keepNext/>
      <w:keepLines/>
      <w:spacing w:line="278" w:lineRule="auto"/>
      <w:jc w:val="left"/>
      <w:outlineLvl w:val="7"/>
    </w:pPr>
    <w:rPr>
      <w:rFonts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4344AE"/>
    <w:pPr>
      <w:keepNext/>
      <w:keepLines/>
      <w:spacing w:line="278" w:lineRule="auto"/>
      <w:jc w:val="left"/>
      <w:outlineLvl w:val="8"/>
    </w:pPr>
    <w:rPr>
      <w:rFonts w:eastAsiaTheme="majorEastAsia"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44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44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44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44AE"/>
    <w:rPr>
      <w:rFonts w:cstheme="majorBidi"/>
      <w:color w:val="2F5496" w:themeColor="accent1" w:themeShade="BF"/>
      <w:sz w:val="28"/>
      <w:szCs w:val="28"/>
    </w:rPr>
  </w:style>
  <w:style w:type="character" w:customStyle="1" w:styleId="50">
    <w:name w:val="标题 5 字符"/>
    <w:basedOn w:val="a0"/>
    <w:link w:val="5"/>
    <w:uiPriority w:val="9"/>
    <w:semiHidden/>
    <w:rsid w:val="004344AE"/>
    <w:rPr>
      <w:rFonts w:cstheme="majorBidi"/>
      <w:color w:val="2F5496" w:themeColor="accent1" w:themeShade="BF"/>
      <w:sz w:val="24"/>
    </w:rPr>
  </w:style>
  <w:style w:type="character" w:customStyle="1" w:styleId="60">
    <w:name w:val="标题 6 字符"/>
    <w:basedOn w:val="a0"/>
    <w:link w:val="6"/>
    <w:uiPriority w:val="9"/>
    <w:semiHidden/>
    <w:rsid w:val="004344AE"/>
    <w:rPr>
      <w:rFonts w:cstheme="majorBidi"/>
      <w:b/>
      <w:bCs/>
      <w:color w:val="2F5496" w:themeColor="accent1" w:themeShade="BF"/>
    </w:rPr>
  </w:style>
  <w:style w:type="character" w:customStyle="1" w:styleId="70">
    <w:name w:val="标题 7 字符"/>
    <w:basedOn w:val="a0"/>
    <w:link w:val="7"/>
    <w:uiPriority w:val="9"/>
    <w:semiHidden/>
    <w:rsid w:val="004344AE"/>
    <w:rPr>
      <w:rFonts w:cstheme="majorBidi"/>
      <w:b/>
      <w:bCs/>
      <w:color w:val="595959" w:themeColor="text1" w:themeTint="A6"/>
    </w:rPr>
  </w:style>
  <w:style w:type="character" w:customStyle="1" w:styleId="80">
    <w:name w:val="标题 8 字符"/>
    <w:basedOn w:val="a0"/>
    <w:link w:val="8"/>
    <w:uiPriority w:val="9"/>
    <w:semiHidden/>
    <w:rsid w:val="004344AE"/>
    <w:rPr>
      <w:rFonts w:cstheme="majorBidi"/>
      <w:color w:val="595959" w:themeColor="text1" w:themeTint="A6"/>
    </w:rPr>
  </w:style>
  <w:style w:type="character" w:customStyle="1" w:styleId="90">
    <w:name w:val="标题 9 字符"/>
    <w:basedOn w:val="a0"/>
    <w:link w:val="9"/>
    <w:uiPriority w:val="9"/>
    <w:semiHidden/>
    <w:rsid w:val="004344AE"/>
    <w:rPr>
      <w:rFonts w:eastAsiaTheme="majorEastAsia" w:cstheme="majorBidi"/>
      <w:color w:val="595959" w:themeColor="text1" w:themeTint="A6"/>
    </w:rPr>
  </w:style>
  <w:style w:type="paragraph" w:styleId="a3">
    <w:name w:val="Title"/>
    <w:basedOn w:val="a"/>
    <w:next w:val="a"/>
    <w:link w:val="a4"/>
    <w:uiPriority w:val="10"/>
    <w:qFormat/>
    <w:rsid w:val="004344A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44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44AE"/>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4344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44AE"/>
    <w:pPr>
      <w:spacing w:before="160"/>
      <w:jc w:val="center"/>
    </w:pPr>
    <w:rPr>
      <w:i/>
      <w:iCs/>
      <w:color w:val="404040" w:themeColor="text1" w:themeTint="BF"/>
    </w:rPr>
  </w:style>
  <w:style w:type="character" w:customStyle="1" w:styleId="a8">
    <w:name w:val="引用 字符"/>
    <w:basedOn w:val="a0"/>
    <w:link w:val="a7"/>
    <w:uiPriority w:val="29"/>
    <w:rsid w:val="004344AE"/>
    <w:rPr>
      <w:i/>
      <w:iCs/>
      <w:color w:val="404040" w:themeColor="text1" w:themeTint="BF"/>
    </w:rPr>
  </w:style>
  <w:style w:type="paragraph" w:styleId="a9">
    <w:name w:val="List Paragraph"/>
    <w:basedOn w:val="a"/>
    <w:uiPriority w:val="34"/>
    <w:qFormat/>
    <w:rsid w:val="004344AE"/>
    <w:pPr>
      <w:ind w:left="720"/>
      <w:contextualSpacing/>
    </w:pPr>
  </w:style>
  <w:style w:type="character" w:styleId="aa">
    <w:name w:val="Intense Emphasis"/>
    <w:basedOn w:val="a0"/>
    <w:uiPriority w:val="21"/>
    <w:qFormat/>
    <w:rsid w:val="004344AE"/>
    <w:rPr>
      <w:i/>
      <w:iCs/>
      <w:color w:val="2F5496" w:themeColor="accent1" w:themeShade="BF"/>
    </w:rPr>
  </w:style>
  <w:style w:type="paragraph" w:styleId="ab">
    <w:name w:val="Intense Quote"/>
    <w:basedOn w:val="a"/>
    <w:next w:val="a"/>
    <w:link w:val="ac"/>
    <w:uiPriority w:val="30"/>
    <w:qFormat/>
    <w:rsid w:val="004344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44AE"/>
    <w:rPr>
      <w:i/>
      <w:iCs/>
      <w:color w:val="2F5496" w:themeColor="accent1" w:themeShade="BF"/>
    </w:rPr>
  </w:style>
  <w:style w:type="character" w:styleId="ad">
    <w:name w:val="Intense Reference"/>
    <w:basedOn w:val="a0"/>
    <w:uiPriority w:val="32"/>
    <w:qFormat/>
    <w:rsid w:val="004344AE"/>
    <w:rPr>
      <w:b/>
      <w:bCs/>
      <w:smallCaps/>
      <w:color w:val="2F5496" w:themeColor="accent1" w:themeShade="BF"/>
      <w:spacing w:val="5"/>
    </w:rPr>
  </w:style>
  <w:style w:type="paragraph" w:styleId="ae">
    <w:name w:val="header"/>
    <w:basedOn w:val="a"/>
    <w:link w:val="af"/>
    <w:uiPriority w:val="99"/>
    <w:unhideWhenUsed/>
    <w:rsid w:val="006C708E"/>
    <w:pPr>
      <w:tabs>
        <w:tab w:val="center" w:pos="4153"/>
        <w:tab w:val="right" w:pos="8306"/>
      </w:tabs>
      <w:snapToGrid w:val="0"/>
      <w:spacing w:after="160"/>
      <w:jc w:val="center"/>
    </w:pPr>
    <w:rPr>
      <w:sz w:val="18"/>
      <w:szCs w:val="18"/>
      <w14:ligatures w14:val="standardContextual"/>
    </w:rPr>
  </w:style>
  <w:style w:type="character" w:customStyle="1" w:styleId="af">
    <w:name w:val="页眉 字符"/>
    <w:basedOn w:val="a0"/>
    <w:link w:val="ae"/>
    <w:uiPriority w:val="99"/>
    <w:rsid w:val="006C708E"/>
    <w:rPr>
      <w:sz w:val="18"/>
      <w:szCs w:val="18"/>
    </w:rPr>
  </w:style>
  <w:style w:type="paragraph" w:styleId="af0">
    <w:name w:val="footer"/>
    <w:basedOn w:val="a"/>
    <w:link w:val="af1"/>
    <w:uiPriority w:val="99"/>
    <w:unhideWhenUsed/>
    <w:rsid w:val="006C708E"/>
    <w:pPr>
      <w:tabs>
        <w:tab w:val="center" w:pos="4153"/>
        <w:tab w:val="right" w:pos="8306"/>
      </w:tabs>
      <w:snapToGrid w:val="0"/>
    </w:pPr>
    <w:rPr>
      <w:sz w:val="18"/>
      <w:szCs w:val="18"/>
    </w:rPr>
  </w:style>
  <w:style w:type="character" w:customStyle="1" w:styleId="af1">
    <w:name w:val="页脚 字符"/>
    <w:basedOn w:val="a0"/>
    <w:link w:val="af0"/>
    <w:uiPriority w:val="99"/>
    <w:rsid w:val="006C708E"/>
    <w:rPr>
      <w:sz w:val="18"/>
      <w:szCs w:val="18"/>
    </w:rPr>
  </w:style>
  <w:style w:type="paragraph" w:styleId="af2">
    <w:name w:val="Body Text"/>
    <w:basedOn w:val="a"/>
    <w:link w:val="af3"/>
    <w:uiPriority w:val="99"/>
    <w:semiHidden/>
    <w:unhideWhenUsed/>
    <w:rsid w:val="006C708E"/>
    <w:pPr>
      <w:spacing w:after="120"/>
    </w:pPr>
  </w:style>
  <w:style w:type="character" w:customStyle="1" w:styleId="af3">
    <w:name w:val="正文文本 字符"/>
    <w:basedOn w:val="a0"/>
    <w:link w:val="af2"/>
    <w:uiPriority w:val="99"/>
    <w:semiHidden/>
    <w:rsid w:val="006C708E"/>
    <w:rPr>
      <w:sz w:val="21"/>
      <w:szCs w:val="22"/>
      <w14:ligatures w14:val="none"/>
    </w:rPr>
  </w:style>
  <w:style w:type="paragraph" w:styleId="af4">
    <w:name w:val="Body Text First Indent"/>
    <w:basedOn w:val="af2"/>
    <w:link w:val="af5"/>
    <w:qFormat/>
    <w:rsid w:val="006C708E"/>
    <w:pPr>
      <w:spacing w:after="0" w:line="560" w:lineRule="exact"/>
      <w:ind w:left="111" w:firstLineChars="200" w:firstLine="880"/>
    </w:pPr>
    <w:rPr>
      <w:rFonts w:ascii="宋体" w:eastAsia="仿宋_GB2312" w:hAnsi="宋体" w:cs="Times New Roman"/>
      <w:sz w:val="32"/>
      <w:szCs w:val="30"/>
      <w:lang w:val="zh-CN"/>
    </w:rPr>
  </w:style>
  <w:style w:type="character" w:customStyle="1" w:styleId="af5">
    <w:name w:val="正文文本首行缩进 字符"/>
    <w:basedOn w:val="af3"/>
    <w:link w:val="af4"/>
    <w:rsid w:val="006C708E"/>
    <w:rPr>
      <w:rFonts w:ascii="宋体" w:eastAsia="仿宋_GB2312" w:hAnsi="宋体" w:cs="Times New Roman"/>
      <w:sz w:val="32"/>
      <w:szCs w:val="30"/>
      <w:lang w:val="zh-CN"/>
      <w14:ligatures w14:val="none"/>
    </w:rPr>
  </w:style>
  <w:style w:type="character" w:customStyle="1" w:styleId="font101">
    <w:name w:val="font101"/>
    <w:basedOn w:val="a0"/>
    <w:qFormat/>
    <w:rsid w:val="006C708E"/>
    <w:rPr>
      <w:rFonts w:ascii="宋体" w:eastAsia="宋体" w:hAnsi="宋体" w:cs="宋体" w:hint="eastAsia"/>
      <w:b/>
      <w:bCs/>
      <w:color w:val="000000"/>
      <w:sz w:val="26"/>
      <w:szCs w:val="26"/>
      <w:u w:val="none"/>
    </w:rPr>
  </w:style>
  <w:style w:type="character" w:customStyle="1" w:styleId="font51">
    <w:name w:val="font51"/>
    <w:basedOn w:val="a0"/>
    <w:qFormat/>
    <w:rsid w:val="006C708E"/>
    <w:rPr>
      <w:rFonts w:ascii="宋体" w:eastAsia="宋体" w:hAnsi="宋体" w:cs="宋体" w:hint="eastAsia"/>
      <w:color w:val="000000"/>
      <w:sz w:val="26"/>
      <w:szCs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1176</Words>
  <Characters>1235</Characters>
  <Application>Microsoft Office Word</Application>
  <DocSecurity>0</DocSecurity>
  <Lines>137</Lines>
  <Paragraphs>89</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j</dc:creator>
  <cp:keywords/>
  <dc:description/>
  <cp:lastModifiedBy>s j</cp:lastModifiedBy>
  <cp:revision>2</cp:revision>
  <dcterms:created xsi:type="dcterms:W3CDTF">2025-10-09T00:57:00Z</dcterms:created>
  <dcterms:modified xsi:type="dcterms:W3CDTF">2025-10-09T00:59:00Z</dcterms:modified>
</cp:coreProperties>
</file>