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4C10">
      <w:pPr>
        <w:tabs>
          <w:tab w:val="left" w:pos="2146"/>
        </w:tabs>
        <w:spacing w:after="0" w:line="560" w:lineRule="exact"/>
        <w:rPr>
          <w:rFonts w:ascii="黑体" w:hAnsi="黑体" w:eastAsia="黑体" w:cs="黑体"/>
          <w:color w:val="000000"/>
          <w:spacing w:val="-17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-17"/>
          <w:sz w:val="28"/>
          <w:szCs w:val="28"/>
        </w:rPr>
        <w:t>附件2</w:t>
      </w:r>
    </w:p>
    <w:p w14:paraId="2B64DFB8">
      <w:pPr>
        <w:tabs>
          <w:tab w:val="left" w:pos="2146"/>
        </w:tabs>
        <w:spacing w:after="0" w:line="560" w:lineRule="exact"/>
        <w:rPr>
          <w:rFonts w:ascii="方正小标宋简体" w:hAnsi="黑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44"/>
          <w:szCs w:val="44"/>
        </w:rPr>
        <w:t>泰安市岱岳区乡村公益性岗位申请报名表</w:t>
      </w:r>
    </w:p>
    <w:bookmarkEnd w:id="0"/>
    <w:p w14:paraId="10148C15">
      <w:pPr>
        <w:tabs>
          <w:tab w:val="left" w:pos="2146"/>
        </w:tabs>
        <w:spacing w:after="0" w:line="560" w:lineRule="exact"/>
        <w:rPr>
          <w:rFonts w:ascii="宋体" w:hAnsi="宋体" w:eastAsia="宋体"/>
          <w:color w:val="000000"/>
          <w:spacing w:val="-17"/>
          <w:sz w:val="28"/>
          <w:szCs w:val="28"/>
        </w:rPr>
      </w:pPr>
    </w:p>
    <w:tbl>
      <w:tblPr>
        <w:tblStyle w:val="2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1947"/>
      </w:tblGrid>
      <w:tr w14:paraId="65730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AD9CC">
            <w:pPr>
              <w:spacing w:after="0" w:line="560" w:lineRule="exact"/>
              <w:ind w:firstLine="17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5868B1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E9896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90B7BE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B67031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168602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C6FAB4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照          </w:t>
            </w:r>
          </w:p>
          <w:p w14:paraId="777327DF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7678C6B1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片</w:t>
            </w:r>
          </w:p>
        </w:tc>
      </w:tr>
      <w:tr w14:paraId="665EB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E4B9D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C76CC">
            <w:pPr>
              <w:spacing w:after="0" w:line="560" w:lineRule="exact"/>
              <w:ind w:firstLine="420" w:firstLineChars="2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995470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61FA91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7E67DD5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017812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061B5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433CA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36C43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FC4F27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6D4CB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26FBFC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7BEB2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26CEC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7C811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B960C8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14E9B63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AB4A87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B4A71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1073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9A5E7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30A6D1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B841B3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856D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4AD00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9BCB56">
            <w:pPr>
              <w:spacing w:after="0" w:line="560" w:lineRule="exact"/>
              <w:ind w:firstLine="420" w:firstLineChars="2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A0C69E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AC6B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8791D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就业困难</w:t>
            </w:r>
          </w:p>
          <w:p w14:paraId="287B61B9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25BFD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□脱贫享受政策人口（含防止返贫监测帮扶对象）□农村低收入人口</w:t>
            </w:r>
          </w:p>
          <w:p w14:paraId="40322B1D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□农村残疾人□农村大龄人员（45-65周岁）</w:t>
            </w:r>
          </w:p>
          <w:p w14:paraId="409647E8">
            <w:pPr>
              <w:spacing w:after="0"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□抚养未成年子女的单亲家庭成员   □</w:t>
            </w:r>
            <w:r>
              <w:rPr>
                <w:rFonts w:hint="eastAsia" w:ascii="宋体" w:hAnsi="宋体" w:eastAsia="宋体"/>
                <w:color w:val="222222"/>
                <w:spacing w:val="15"/>
                <w:sz w:val="21"/>
                <w:szCs w:val="21"/>
                <w:shd w:val="clear" w:color="auto" w:fill="FFFFFF"/>
              </w:rPr>
              <w:t>登记失业的16-24岁青年</w:t>
            </w:r>
          </w:p>
          <w:p w14:paraId="4A939F75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222222"/>
                <w:spacing w:val="15"/>
                <w:sz w:val="21"/>
                <w:szCs w:val="21"/>
                <w:shd w:val="clear" w:color="auto" w:fill="FFFFFF"/>
              </w:rPr>
              <w:t xml:space="preserve">登记失业的“二孩妈妈”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□其它（请注明）：</w:t>
            </w:r>
          </w:p>
        </w:tc>
      </w:tr>
      <w:tr w14:paraId="6B1DC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C0B9C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55A15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</w:tr>
      <w:tr w14:paraId="31A3B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E12E0D">
            <w:pPr>
              <w:spacing w:after="0" w:line="56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 w14:paraId="4022251D">
            <w:pPr>
              <w:spacing w:after="0"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 w14:paraId="2D6FA8ED">
            <w:pPr>
              <w:spacing w:after="0"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EE3843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A6C81F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135784">
            <w:pPr>
              <w:spacing w:after="0" w:line="560" w:lineRule="exact"/>
              <w:ind w:firstLine="840" w:firstLineChars="4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4E11FB">
            <w:pPr>
              <w:spacing w:after="0" w:line="560" w:lineRule="exact"/>
              <w:ind w:firstLine="840" w:firstLineChars="4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</w:tr>
      <w:tr w14:paraId="59344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E17A0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E81531E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00AEC3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09F74F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29E8B8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3F849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FF548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988B637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B8C8B9C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1B6B50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C23FBE2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DBCE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D3218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A134AD7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9A5B44A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CC5C04E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2F8AC3E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4499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8817B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1CC1C96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A7A3CBC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992A1DE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A44418E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33C22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35881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个人意见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6D323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本人自愿申请乡村公益性岗位，确认以上提供的信息真实准确，对因提供相关不实信息或违反有关规定造成的后果，责任自负。</w:t>
            </w:r>
          </w:p>
          <w:p w14:paraId="6FBA0900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申请人签字：                              日期：年   月   日</w:t>
            </w:r>
          </w:p>
        </w:tc>
      </w:tr>
      <w:tr w14:paraId="5D6AF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97DA4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村（社区）意见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339514">
            <w:pPr>
              <w:spacing w:after="0"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民主评议意见：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通过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不通过。</w:t>
            </w:r>
          </w:p>
          <w:p w14:paraId="6C677582">
            <w:pPr>
              <w:spacing w:after="0"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审核公示情况：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通过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不通过。（公示日期：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年月日-年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  <w:p w14:paraId="41FD8394">
            <w:pPr>
              <w:spacing w:after="0" w:line="560" w:lineRule="exact"/>
              <w:ind w:right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审核单位主要负责人盖章（签字）：          日期： 年 月 日</w:t>
            </w:r>
          </w:p>
        </w:tc>
      </w:tr>
      <w:tr w14:paraId="466D2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4F8CA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镇街意见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93DE2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复核通过  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复核不通过。      </w:t>
            </w:r>
          </w:p>
          <w:p w14:paraId="1E8D4BAF">
            <w:pPr>
              <w:spacing w:after="0"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复核单位（人）盖章（签字）：          日期：年月日</w:t>
            </w:r>
          </w:p>
        </w:tc>
      </w:tr>
      <w:tr w14:paraId="7816E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6579C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区人社部门</w:t>
            </w:r>
          </w:p>
          <w:p w14:paraId="0417DEDC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ACFC60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审批通过   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审批不通过。                                 </w:t>
            </w:r>
          </w:p>
          <w:p w14:paraId="64230CB7">
            <w:pPr>
              <w:spacing w:after="0" w:line="560" w:lineRule="exact"/>
              <w:ind w:right="42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审批单位（人）盖章（签字）：           日期：    年   月   日</w:t>
            </w:r>
          </w:p>
        </w:tc>
      </w:tr>
    </w:tbl>
    <w:p w14:paraId="0AAAE3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4573B"/>
    <w:rsid w:val="50B4573B"/>
    <w:rsid w:val="6E37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2025-10-13T07:14:00Z</dcterms:created>
  <dc:creator>Actor。</dc:creator>
  <cp:lastModifiedBy>Actor。</cp:lastModifiedBy>
  <dcterms:modified xsi:type="dcterms:W3CDTF">2025-10-13T07:15:58Z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746DCD9DE46D4EF8B8ABA2A3F9D02F64_13</vt:lpwstr>
  </property>
  <property fmtid="{D5CDD505-2E9C-101B-9397-08002B2CF9AE}" pid="4" name="KSOTemplateDocerSaveRecord">
    <vt:lpwstr>eyJoZGlkIjoiMjgxMzY0ZjQzMjRjNjE5MDY5MGUzNTY1NWM4MjcxODgiLCJ1c2VySWQiOiIxMTIxMDg4Nzg4In0=</vt:lpwstr>
  </property>
</Properties>
</file>