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EBBE">
      <w:pPr>
        <w:tabs>
          <w:tab w:val="left" w:pos="2146"/>
        </w:tabs>
        <w:spacing w:after="0" w:line="560" w:lineRule="exact"/>
        <w:rPr>
          <w:rFonts w:ascii="黑体" w:hAnsi="黑体" w:eastAsia="黑体" w:cs="黑体"/>
          <w:color w:val="000000"/>
          <w:spacing w:val="-17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-17"/>
          <w:sz w:val="28"/>
          <w:szCs w:val="28"/>
        </w:rPr>
        <w:t>附件1</w:t>
      </w:r>
    </w:p>
    <w:p w14:paraId="53C4E007">
      <w:pPr>
        <w:tabs>
          <w:tab w:val="left" w:pos="2146"/>
        </w:tabs>
        <w:spacing w:after="0" w:line="560" w:lineRule="exact"/>
        <w:jc w:val="center"/>
        <w:rPr>
          <w:rFonts w:ascii="方正小标宋简体" w:hAnsi="黑体" w:eastAsia="方正小标宋简体"/>
          <w:color w:val="000000"/>
          <w:spacing w:val="-17"/>
          <w:sz w:val="44"/>
          <w:szCs w:val="44"/>
        </w:rPr>
      </w:pPr>
      <w:bookmarkStart w:id="2" w:name="_GoBack"/>
      <w:r>
        <w:rPr>
          <w:rFonts w:hint="eastAsia" w:ascii="方正小标宋简体" w:hAnsi="黑体" w:eastAsia="方正小标宋简体"/>
          <w:color w:val="000000"/>
          <w:spacing w:val="-17"/>
          <w:sz w:val="44"/>
          <w:szCs w:val="44"/>
        </w:rPr>
        <w:t>2025年岱岳区天平街道城乡公益性岗位职责</w:t>
      </w:r>
    </w:p>
    <w:bookmarkEnd w:id="2"/>
    <w:tbl>
      <w:tblPr>
        <w:tblStyle w:val="3"/>
        <w:tblpPr w:leftFromText="180" w:rightFromText="180" w:vertAnchor="text" w:horzAnchor="page" w:tblpX="1267" w:tblpY="619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05"/>
        <w:gridCol w:w="900"/>
        <w:gridCol w:w="810"/>
        <w:gridCol w:w="4230"/>
        <w:gridCol w:w="1809"/>
      </w:tblGrid>
      <w:tr w14:paraId="3EA8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96" w:type="dxa"/>
            <w:vAlign w:val="center"/>
          </w:tcPr>
          <w:p w14:paraId="21B9785A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 w14:paraId="6F2B3B80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岗位类别</w:t>
            </w:r>
          </w:p>
        </w:tc>
        <w:tc>
          <w:tcPr>
            <w:tcW w:w="900" w:type="dxa"/>
            <w:vAlign w:val="center"/>
          </w:tcPr>
          <w:p w14:paraId="1B9A10EC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岗位名称</w:t>
            </w:r>
          </w:p>
        </w:tc>
        <w:tc>
          <w:tcPr>
            <w:tcW w:w="810" w:type="dxa"/>
            <w:vAlign w:val="center"/>
          </w:tcPr>
          <w:p w14:paraId="5D6E67DD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岗位数量</w:t>
            </w:r>
          </w:p>
        </w:tc>
        <w:tc>
          <w:tcPr>
            <w:tcW w:w="4230" w:type="dxa"/>
            <w:vAlign w:val="center"/>
          </w:tcPr>
          <w:p w14:paraId="359D540E">
            <w:pPr>
              <w:widowControl w:val="0"/>
              <w:tabs>
                <w:tab w:val="left" w:pos="2146"/>
              </w:tabs>
              <w:spacing w:after="0" w:line="560" w:lineRule="exact"/>
              <w:ind w:firstLine="1325" w:firstLineChars="539"/>
              <w:jc w:val="left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工作职责</w:t>
            </w:r>
          </w:p>
        </w:tc>
        <w:tc>
          <w:tcPr>
            <w:tcW w:w="1809" w:type="dxa"/>
            <w:vAlign w:val="center"/>
          </w:tcPr>
          <w:p w14:paraId="15042499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待遇</w:t>
            </w:r>
          </w:p>
        </w:tc>
      </w:tr>
      <w:tr w14:paraId="28F2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vAlign w:val="center"/>
          </w:tcPr>
          <w:p w14:paraId="7F4836C3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</w:p>
          <w:p w14:paraId="0A4DF84C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005" w:type="dxa"/>
            <w:vMerge w:val="restart"/>
            <w:vAlign w:val="center"/>
          </w:tcPr>
          <w:p w14:paraId="6C3202D0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</w:p>
          <w:p w14:paraId="08D5BAAF">
            <w:pPr>
              <w:widowControl w:val="0"/>
              <w:tabs>
                <w:tab w:val="left" w:pos="2146"/>
              </w:tabs>
              <w:spacing w:after="0" w:line="560" w:lineRule="exact"/>
              <w:ind w:firstLine="246" w:firstLineChars="100"/>
              <w:jc w:val="both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城</w:t>
            </w:r>
          </w:p>
          <w:p w14:paraId="455D6430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镇</w:t>
            </w:r>
          </w:p>
          <w:p w14:paraId="5EB773BC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公</w:t>
            </w:r>
          </w:p>
          <w:p w14:paraId="0D5B9BF4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益</w:t>
            </w:r>
          </w:p>
          <w:p w14:paraId="209E3F7F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性</w:t>
            </w:r>
          </w:p>
          <w:p w14:paraId="6123AACF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岗</w:t>
            </w:r>
          </w:p>
          <w:p w14:paraId="2AC1B6B9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位</w:t>
            </w:r>
          </w:p>
        </w:tc>
        <w:tc>
          <w:tcPr>
            <w:tcW w:w="900" w:type="dxa"/>
            <w:vAlign w:val="center"/>
          </w:tcPr>
          <w:p w14:paraId="6FD372B5">
            <w:pPr>
              <w:widowControl w:val="0"/>
              <w:tabs>
                <w:tab w:val="left" w:pos="418"/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公共管理综合岗</w:t>
            </w:r>
          </w:p>
        </w:tc>
        <w:tc>
          <w:tcPr>
            <w:tcW w:w="810" w:type="dxa"/>
            <w:vAlign w:val="center"/>
          </w:tcPr>
          <w:p w14:paraId="6F4E5FDF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</w:p>
          <w:p w14:paraId="2A87DEDC">
            <w:pPr>
              <w:widowControl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35个</w:t>
            </w:r>
          </w:p>
        </w:tc>
        <w:tc>
          <w:tcPr>
            <w:tcW w:w="4230" w:type="dxa"/>
            <w:vAlign w:val="center"/>
          </w:tcPr>
          <w:p w14:paraId="51FD9EC3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按要求完成街道交办的岗位工作。</w:t>
            </w:r>
            <w:bookmarkEnd w:id="0"/>
            <w:bookmarkEnd w:id="1"/>
          </w:p>
        </w:tc>
        <w:tc>
          <w:tcPr>
            <w:tcW w:w="1809" w:type="dxa"/>
            <w:vMerge w:val="restart"/>
          </w:tcPr>
          <w:p w14:paraId="0BCF92F6">
            <w:pPr>
              <w:widowControl w:val="0"/>
              <w:jc w:val="center"/>
              <w:rPr>
                <w:rFonts w:ascii="宋体" w:hAnsi="宋体" w:eastAsia="宋体"/>
                <w:color w:val="000000"/>
                <w:spacing w:val="-17"/>
                <w:sz w:val="28"/>
                <w:szCs w:val="28"/>
              </w:rPr>
            </w:pPr>
          </w:p>
          <w:p w14:paraId="79138C0F">
            <w:pPr>
              <w:widowControl w:val="0"/>
              <w:jc w:val="center"/>
              <w:rPr>
                <w:rFonts w:ascii="宋体" w:hAnsi="宋体" w:eastAsia="宋体"/>
                <w:color w:val="000000"/>
                <w:spacing w:val="-17"/>
                <w:sz w:val="28"/>
                <w:szCs w:val="28"/>
              </w:rPr>
            </w:pPr>
          </w:p>
          <w:p w14:paraId="008CBEAE">
            <w:pPr>
              <w:widowControl w:val="0"/>
              <w:jc w:val="center"/>
              <w:rPr>
                <w:rFonts w:ascii="宋体" w:hAnsi="宋体" w:eastAsia="宋体"/>
                <w:color w:val="000000"/>
                <w:spacing w:val="-17"/>
                <w:sz w:val="28"/>
                <w:szCs w:val="28"/>
              </w:rPr>
            </w:pPr>
          </w:p>
          <w:p w14:paraId="4D8054F7">
            <w:pPr>
              <w:widowControl w:val="0"/>
              <w:jc w:val="center"/>
              <w:rPr>
                <w:rFonts w:ascii="宋体" w:hAnsi="宋体" w:eastAsia="宋体"/>
                <w:color w:val="000000"/>
                <w:spacing w:val="-17"/>
                <w:sz w:val="28"/>
                <w:szCs w:val="28"/>
              </w:rPr>
            </w:pPr>
          </w:p>
          <w:p w14:paraId="0E39CFB0">
            <w:pPr>
              <w:widowControl w:val="0"/>
              <w:jc w:val="center"/>
              <w:rPr>
                <w:rFonts w:ascii="宋体" w:hAnsi="宋体" w:eastAsia="宋体"/>
                <w:color w:val="000000"/>
                <w:spacing w:val="-17"/>
                <w:sz w:val="28"/>
                <w:szCs w:val="28"/>
              </w:rPr>
            </w:pPr>
          </w:p>
          <w:p w14:paraId="0F64088C">
            <w:pPr>
              <w:widowControl w:val="0"/>
              <w:jc w:val="center"/>
              <w:rPr>
                <w:rFonts w:ascii="宋体" w:hAnsi="宋体" w:eastAsia="宋体"/>
                <w:color w:val="000000"/>
                <w:spacing w:val="-17"/>
                <w:sz w:val="28"/>
                <w:szCs w:val="28"/>
              </w:rPr>
            </w:pPr>
          </w:p>
          <w:p w14:paraId="61C572C7">
            <w:pPr>
              <w:widowControl w:val="0"/>
              <w:ind w:firstLine="246" w:firstLineChars="100"/>
              <w:jc w:val="both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待遇情况</w:t>
            </w:r>
          </w:p>
          <w:p w14:paraId="7C035656">
            <w:pPr>
              <w:widowControl w:val="0"/>
              <w:jc w:val="center"/>
              <w:rPr>
                <w:rFonts w:ascii="宋体" w:hAnsi="宋体" w:eastAsia="宋体"/>
                <w:color w:val="000000"/>
                <w:spacing w:val="-17"/>
                <w:sz w:val="16"/>
                <w:szCs w:val="16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请咨询：8569230</w:t>
            </w:r>
          </w:p>
        </w:tc>
      </w:tr>
      <w:tr w14:paraId="70D1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vAlign w:val="center"/>
          </w:tcPr>
          <w:p w14:paraId="06E52BD8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</w:p>
          <w:p w14:paraId="071C21E4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2</w:t>
            </w:r>
          </w:p>
        </w:tc>
        <w:tc>
          <w:tcPr>
            <w:tcW w:w="1005" w:type="dxa"/>
            <w:vMerge w:val="continue"/>
            <w:vAlign w:val="center"/>
          </w:tcPr>
          <w:p w14:paraId="382C3895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E19DE4A">
            <w:pPr>
              <w:widowControl w:val="0"/>
              <w:tabs>
                <w:tab w:val="left" w:pos="463"/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社会工作服务岗</w:t>
            </w:r>
          </w:p>
        </w:tc>
        <w:tc>
          <w:tcPr>
            <w:tcW w:w="810" w:type="dxa"/>
            <w:vAlign w:val="center"/>
          </w:tcPr>
          <w:p w14:paraId="0B501DFB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32个</w:t>
            </w:r>
          </w:p>
        </w:tc>
        <w:tc>
          <w:tcPr>
            <w:tcW w:w="4230" w:type="dxa"/>
            <w:vAlign w:val="center"/>
          </w:tcPr>
          <w:p w14:paraId="1A2358B0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按要求完成街道交办的岗位工作。</w:t>
            </w:r>
          </w:p>
        </w:tc>
        <w:tc>
          <w:tcPr>
            <w:tcW w:w="1809" w:type="dxa"/>
            <w:vMerge w:val="continue"/>
          </w:tcPr>
          <w:p w14:paraId="6A4B404C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宋体" w:hAnsi="宋体" w:eastAsia="宋体"/>
                <w:color w:val="000000"/>
                <w:spacing w:val="-17"/>
                <w:sz w:val="16"/>
                <w:szCs w:val="16"/>
              </w:rPr>
            </w:pPr>
          </w:p>
        </w:tc>
      </w:tr>
      <w:tr w14:paraId="2C80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vAlign w:val="center"/>
          </w:tcPr>
          <w:p w14:paraId="3D76C19D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</w:p>
          <w:p w14:paraId="7B101039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3</w:t>
            </w:r>
          </w:p>
        </w:tc>
        <w:tc>
          <w:tcPr>
            <w:tcW w:w="1005" w:type="dxa"/>
            <w:vMerge w:val="continue"/>
            <w:vAlign w:val="center"/>
          </w:tcPr>
          <w:p w14:paraId="4578494C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49B9696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劳动保障协理岗</w:t>
            </w:r>
          </w:p>
        </w:tc>
        <w:tc>
          <w:tcPr>
            <w:tcW w:w="810" w:type="dxa"/>
            <w:vAlign w:val="center"/>
          </w:tcPr>
          <w:p w14:paraId="1203B793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8个</w:t>
            </w:r>
          </w:p>
        </w:tc>
        <w:tc>
          <w:tcPr>
            <w:tcW w:w="4230" w:type="dxa"/>
            <w:vAlign w:val="center"/>
          </w:tcPr>
          <w:p w14:paraId="7976CE72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（1）宣传劳动保障法律、法规和政策；（2）协助就业服务，如收集发布就业信息、推荐就业岗位等；（3）协助办理社会保险事务，如参保登记、待遇申领等。</w:t>
            </w:r>
          </w:p>
        </w:tc>
        <w:tc>
          <w:tcPr>
            <w:tcW w:w="1809" w:type="dxa"/>
            <w:vMerge w:val="continue"/>
          </w:tcPr>
          <w:p w14:paraId="191CFF8C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宋体" w:hAnsi="宋体" w:eastAsia="宋体"/>
                <w:color w:val="000000"/>
                <w:spacing w:val="-17"/>
                <w:sz w:val="16"/>
                <w:szCs w:val="16"/>
              </w:rPr>
            </w:pPr>
          </w:p>
        </w:tc>
      </w:tr>
      <w:tr w14:paraId="0FE4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096" w:type="dxa"/>
            <w:vAlign w:val="center"/>
          </w:tcPr>
          <w:p w14:paraId="7AB09A03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</w:p>
          <w:p w14:paraId="507817BF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 w14:paraId="636358BB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乡村</w:t>
            </w:r>
          </w:p>
          <w:p w14:paraId="3382E8B3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公益性岗位</w:t>
            </w:r>
          </w:p>
        </w:tc>
        <w:tc>
          <w:tcPr>
            <w:tcW w:w="900" w:type="dxa"/>
            <w:vAlign w:val="center"/>
          </w:tcPr>
          <w:p w14:paraId="57BF2F71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社会工作服务岗</w:t>
            </w:r>
          </w:p>
        </w:tc>
        <w:tc>
          <w:tcPr>
            <w:tcW w:w="810" w:type="dxa"/>
            <w:vAlign w:val="center"/>
          </w:tcPr>
          <w:p w14:paraId="067ABEEC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50个</w:t>
            </w:r>
          </w:p>
        </w:tc>
        <w:tc>
          <w:tcPr>
            <w:tcW w:w="4230" w:type="dxa"/>
            <w:vAlign w:val="center"/>
          </w:tcPr>
          <w:p w14:paraId="2E9C1773">
            <w:pPr>
              <w:widowControl w:val="0"/>
              <w:tabs>
                <w:tab w:val="left" w:pos="2146"/>
              </w:tabs>
              <w:spacing w:after="0" w:line="560" w:lineRule="exact"/>
              <w:jc w:val="left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</w:rPr>
              <w:t>服从安置村工作安排，开展好村居建设的相关工作，完成街道、村安排的其他工作。</w:t>
            </w:r>
          </w:p>
        </w:tc>
        <w:tc>
          <w:tcPr>
            <w:tcW w:w="1809" w:type="dxa"/>
            <w:vMerge w:val="continue"/>
          </w:tcPr>
          <w:p w14:paraId="09F919D5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宋体" w:hAnsi="宋体" w:eastAsia="宋体"/>
                <w:color w:val="000000"/>
                <w:spacing w:val="-17"/>
                <w:sz w:val="16"/>
                <w:szCs w:val="16"/>
              </w:rPr>
            </w:pPr>
          </w:p>
        </w:tc>
      </w:tr>
    </w:tbl>
    <w:p w14:paraId="79CD9EB9">
      <w:pPr>
        <w:tabs>
          <w:tab w:val="left" w:pos="2146"/>
        </w:tabs>
        <w:spacing w:after="0" w:line="560" w:lineRule="exact"/>
        <w:jc w:val="center"/>
        <w:rPr>
          <w:rFonts w:ascii="宋体" w:hAnsi="宋体" w:eastAsia="宋体"/>
          <w:color w:val="000000"/>
          <w:spacing w:val="-17"/>
          <w:sz w:val="16"/>
          <w:szCs w:val="16"/>
        </w:rPr>
      </w:pPr>
    </w:p>
    <w:p w14:paraId="42743201">
      <w:pPr>
        <w:tabs>
          <w:tab w:val="left" w:pos="2146"/>
        </w:tabs>
        <w:spacing w:after="0" w:line="560" w:lineRule="exact"/>
        <w:rPr>
          <w:rFonts w:ascii="宋体" w:hAnsi="宋体" w:eastAsia="宋体"/>
          <w:color w:val="000000"/>
          <w:spacing w:val="-17"/>
          <w:sz w:val="28"/>
          <w:szCs w:val="28"/>
        </w:rPr>
      </w:pPr>
    </w:p>
    <w:p w14:paraId="24AE4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41C52"/>
    <w:rsid w:val="034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2025-10-13T07:13:00Z</dcterms:created>
  <dc:creator>Actor。</dc:creator>
  <cp:lastModifiedBy>Actor。</cp:lastModifiedBy>
  <dcterms:modified xsi:type="dcterms:W3CDTF">2025-10-13T07:13:52Z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79EB8FE3328B499E9E6C3F0279FC0689_11</vt:lpwstr>
  </property>
  <property fmtid="{D5CDD505-2E9C-101B-9397-08002B2CF9AE}" pid="4" name="KSOTemplateDocerSaveRecord">
    <vt:lpwstr>eyJoZGlkIjoiMjgxMzY0ZjQzMjRjNjE5MDY5MGUzNTY1NWM4MjcxODgiLCJ1c2VySWQiOiIxMTIxMDg4Nzg4In0=</vt:lpwstr>
  </property>
</Properties>
</file>