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2CC4B">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仿宋_GB2312" w:hAnsi="黑体" w:eastAsia="仿宋_GB2312" w:cs="黑体"/>
          <w:b/>
          <w:kern w:val="0"/>
          <w:sz w:val="32"/>
          <w:szCs w:val="32"/>
        </w:rPr>
      </w:pPr>
    </w:p>
    <w:p w14:paraId="345C9E9B">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仿宋_GB2312" w:hAnsi="黑体" w:eastAsia="仿宋_GB2312" w:cs="黑体"/>
          <w:b/>
          <w:kern w:val="0"/>
          <w:sz w:val="32"/>
          <w:szCs w:val="32"/>
        </w:rPr>
      </w:pPr>
    </w:p>
    <w:p w14:paraId="738F704B">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黑体" w:hAnsi="黑体" w:eastAsia="黑体" w:cs="黑体"/>
          <w:kern w:val="0"/>
          <w:sz w:val="44"/>
          <w:szCs w:val="44"/>
          <w:lang w:eastAsia="zh-CN"/>
        </w:rPr>
      </w:pPr>
      <w:r>
        <w:rPr>
          <w:rFonts w:hint="eastAsia" w:ascii="黑体" w:hAnsi="黑体" w:eastAsia="黑体" w:cs="黑体"/>
          <w:kern w:val="0"/>
          <w:sz w:val="44"/>
          <w:szCs w:val="44"/>
          <w:lang w:val="en-US" w:eastAsia="zh-CN"/>
        </w:rPr>
        <w:t>河源市卫生</w:t>
      </w:r>
      <w:r>
        <w:rPr>
          <w:rFonts w:hint="eastAsia" w:ascii="黑体" w:hAnsi="黑体" w:eastAsia="黑体" w:cs="黑体"/>
          <w:kern w:val="0"/>
          <w:sz w:val="44"/>
          <w:szCs w:val="44"/>
          <w:lang w:eastAsia="zh-CN"/>
        </w:rPr>
        <w:t>学校202</w:t>
      </w:r>
      <w:r>
        <w:rPr>
          <w:rFonts w:hint="eastAsia" w:ascii="黑体" w:hAnsi="黑体" w:eastAsia="黑体" w:cs="黑体"/>
          <w:kern w:val="0"/>
          <w:sz w:val="44"/>
          <w:szCs w:val="44"/>
          <w:lang w:val="en-US" w:eastAsia="zh-CN"/>
        </w:rPr>
        <w:t>5</w:t>
      </w:r>
      <w:r>
        <w:rPr>
          <w:rFonts w:hint="eastAsia" w:ascii="黑体" w:hAnsi="黑体" w:eastAsia="黑体" w:cs="黑体"/>
          <w:kern w:val="0"/>
          <w:sz w:val="44"/>
          <w:szCs w:val="44"/>
        </w:rPr>
        <w:t>年招聘临聘</w:t>
      </w:r>
      <w:r>
        <w:rPr>
          <w:rFonts w:hint="eastAsia" w:ascii="黑体" w:hAnsi="黑体" w:eastAsia="黑体" w:cs="黑体"/>
          <w:kern w:val="0"/>
          <w:sz w:val="44"/>
          <w:szCs w:val="44"/>
          <w:lang w:val="en-US" w:eastAsia="zh-CN"/>
        </w:rPr>
        <w:t>工作人员</w:t>
      </w:r>
      <w:r>
        <w:rPr>
          <w:rFonts w:hint="eastAsia" w:ascii="黑体" w:hAnsi="黑体" w:eastAsia="黑体" w:cs="黑体"/>
          <w:kern w:val="0"/>
          <w:sz w:val="44"/>
          <w:szCs w:val="44"/>
        </w:rPr>
        <w:t>方案</w:t>
      </w:r>
    </w:p>
    <w:p w14:paraId="1029AFB7">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仿宋_GB2312" w:hAnsi="黑体" w:eastAsia="仿宋_GB2312" w:cs="黑体"/>
          <w:b/>
          <w:kern w:val="0"/>
          <w:sz w:val="32"/>
          <w:szCs w:val="32"/>
        </w:rPr>
      </w:pPr>
    </w:p>
    <w:p w14:paraId="6FFD8BBF">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根据学校</w:t>
      </w:r>
      <w:r>
        <w:rPr>
          <w:rFonts w:hint="eastAsia" w:ascii="仿宋_GB2312" w:hAnsi="宋体" w:eastAsia="仿宋_GB2312" w:cs="宋体"/>
          <w:color w:val="000000"/>
          <w:kern w:val="0"/>
          <w:sz w:val="32"/>
          <w:szCs w:val="32"/>
          <w:lang w:val="en-US" w:eastAsia="zh-CN"/>
        </w:rPr>
        <w:t>管理</w:t>
      </w:r>
      <w:r>
        <w:rPr>
          <w:rFonts w:hint="eastAsia" w:ascii="仿宋_GB2312" w:hAnsi="宋体" w:eastAsia="仿宋_GB2312" w:cs="宋体"/>
          <w:color w:val="000000"/>
          <w:kern w:val="0"/>
          <w:sz w:val="32"/>
          <w:szCs w:val="32"/>
        </w:rPr>
        <w:t>工作实际需要，依据《广东省事业单位公开招聘人员办法》（广东省人民政府令第</w:t>
      </w:r>
      <w:r>
        <w:rPr>
          <w:rFonts w:hint="eastAsia" w:ascii="仿宋_GB2312" w:hAnsi="宋体" w:eastAsia="仿宋_GB2312" w:cs="宋体"/>
          <w:color w:val="000000"/>
          <w:kern w:val="0"/>
          <w:sz w:val="32"/>
          <w:szCs w:val="32"/>
          <w:lang w:val="en-US" w:eastAsia="zh-CN"/>
        </w:rPr>
        <w:t>301</w:t>
      </w:r>
      <w:r>
        <w:rPr>
          <w:rFonts w:hint="eastAsia" w:ascii="仿宋_GB2312" w:hAnsi="宋体" w:eastAsia="仿宋_GB2312" w:cs="宋体"/>
          <w:color w:val="000000"/>
          <w:kern w:val="0"/>
          <w:sz w:val="32"/>
          <w:szCs w:val="32"/>
        </w:rPr>
        <w:t>号）要求，经学校研究</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拟近期招聘</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名临聘</w:t>
      </w:r>
      <w:r>
        <w:rPr>
          <w:rFonts w:hint="eastAsia" w:ascii="仿宋_GB2312" w:hAnsi="宋体" w:eastAsia="仿宋_GB2312" w:cs="宋体"/>
          <w:color w:val="000000"/>
          <w:kern w:val="0"/>
          <w:sz w:val="32"/>
          <w:szCs w:val="32"/>
          <w:lang w:val="en-US" w:eastAsia="zh-CN"/>
        </w:rPr>
        <w:t>工作人员，</w:t>
      </w:r>
      <w:r>
        <w:rPr>
          <w:rFonts w:hint="eastAsia" w:ascii="仿宋_GB2312" w:hAnsi="宋体" w:eastAsia="仿宋_GB2312" w:cs="宋体"/>
          <w:color w:val="000000"/>
          <w:kern w:val="0"/>
          <w:sz w:val="32"/>
          <w:szCs w:val="32"/>
        </w:rPr>
        <w:t xml:space="preserve">现制订招聘工作方案如下 </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 xml:space="preserve"> </w:t>
      </w:r>
    </w:p>
    <w:p w14:paraId="5E3E7C9B">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一、学校简介</w:t>
      </w:r>
    </w:p>
    <w:p w14:paraId="0AF2370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学校创办于1943年，已有82年悠久的办学历史，在市委市政府高度重视下，2012年整体迁入市区（东江教育城）办学，荣获国家中职示范学校、国家重点中职学校。校园坐落在美丽的东江河畔，占地面积420亩，投资4.3个亿，建筑面积11.8万平方米，整个建筑群依山而建，错落有致，具有浓郁的客家元素。学校有7个内设机构，分别为党政办、人事保卫科、教务科、学生科、后勤科、招生与就业科和继续教育中心；2个群团组织，分别为工会和团委会；6个教学管理机构，分别为医学教研室、教学督导室、公共基础学部、护理学部、医学技术学部、药学学部。</w:t>
      </w:r>
    </w:p>
    <w:p w14:paraId="1055DCB7">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二、招聘岗位、资格条件和岗位职责、岗位待遇</w:t>
      </w:r>
    </w:p>
    <w:p w14:paraId="0A4CA069">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（一）招聘岗位和资格条件</w:t>
      </w:r>
    </w:p>
    <w:tbl>
      <w:tblPr>
        <w:tblStyle w:val="4"/>
        <w:tblW w:w="4990" w:type="pct"/>
        <w:tblInd w:w="0" w:type="dxa"/>
        <w:tblLayout w:type="autofit"/>
        <w:tblCellMar>
          <w:top w:w="0" w:type="dxa"/>
          <w:left w:w="108" w:type="dxa"/>
          <w:bottom w:w="0" w:type="dxa"/>
          <w:right w:w="108" w:type="dxa"/>
        </w:tblCellMar>
      </w:tblPr>
      <w:tblGrid>
        <w:gridCol w:w="894"/>
        <w:gridCol w:w="1692"/>
        <w:gridCol w:w="890"/>
        <w:gridCol w:w="5680"/>
      </w:tblGrid>
      <w:tr w14:paraId="26C9E13E">
        <w:tblPrEx>
          <w:tblCellMar>
            <w:top w:w="0" w:type="dxa"/>
            <w:left w:w="108" w:type="dxa"/>
            <w:bottom w:w="0" w:type="dxa"/>
            <w:right w:w="108" w:type="dxa"/>
          </w:tblCellMar>
        </w:tblPrEx>
        <w:trPr>
          <w:trHeight w:val="707" w:hRule="atLeast"/>
        </w:trPr>
        <w:tc>
          <w:tcPr>
            <w:tcW w:w="488" w:type="pct"/>
            <w:tcBorders>
              <w:top w:val="single" w:color="auto" w:sz="4" w:space="0"/>
              <w:left w:val="single" w:color="auto" w:sz="4" w:space="0"/>
              <w:bottom w:val="single" w:color="auto" w:sz="4" w:space="0"/>
              <w:right w:val="single" w:color="auto" w:sz="4" w:space="0"/>
            </w:tcBorders>
            <w:noWrap w:val="0"/>
            <w:vAlign w:val="center"/>
          </w:tcPr>
          <w:p w14:paraId="7D12D7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岗位</w:t>
            </w:r>
          </w:p>
          <w:p w14:paraId="0531437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代码</w:t>
            </w:r>
          </w:p>
        </w:tc>
        <w:tc>
          <w:tcPr>
            <w:tcW w:w="924" w:type="pct"/>
            <w:tcBorders>
              <w:top w:val="single" w:color="auto" w:sz="4" w:space="0"/>
              <w:left w:val="nil"/>
              <w:bottom w:val="single" w:color="auto" w:sz="4" w:space="0"/>
              <w:right w:val="single" w:color="auto" w:sz="4" w:space="0"/>
            </w:tcBorders>
            <w:noWrap w:val="0"/>
            <w:vAlign w:val="center"/>
          </w:tcPr>
          <w:p w14:paraId="7893399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岗位</w:t>
            </w:r>
          </w:p>
          <w:p w14:paraId="0ECC712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名称</w:t>
            </w:r>
          </w:p>
        </w:tc>
        <w:tc>
          <w:tcPr>
            <w:tcW w:w="486" w:type="pct"/>
            <w:tcBorders>
              <w:top w:val="single" w:color="auto" w:sz="4" w:space="0"/>
              <w:left w:val="nil"/>
              <w:bottom w:val="single" w:color="auto" w:sz="4" w:space="0"/>
              <w:right w:val="single" w:color="auto" w:sz="4" w:space="0"/>
            </w:tcBorders>
            <w:noWrap w:val="0"/>
            <w:vAlign w:val="center"/>
          </w:tcPr>
          <w:p w14:paraId="56F7C44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招聘</w:t>
            </w:r>
          </w:p>
          <w:p w14:paraId="27FAF4D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人数</w:t>
            </w:r>
          </w:p>
        </w:tc>
        <w:tc>
          <w:tcPr>
            <w:tcW w:w="3101" w:type="pct"/>
            <w:tcBorders>
              <w:top w:val="single" w:color="auto" w:sz="4" w:space="0"/>
              <w:left w:val="nil"/>
              <w:bottom w:val="single" w:color="auto" w:sz="4" w:space="0"/>
              <w:right w:val="single" w:color="auto" w:sz="4" w:space="0"/>
            </w:tcBorders>
            <w:noWrap w:val="0"/>
            <w:vAlign w:val="center"/>
          </w:tcPr>
          <w:p w14:paraId="41F6398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岗位要求</w:t>
            </w:r>
          </w:p>
        </w:tc>
      </w:tr>
      <w:tr w14:paraId="61B7D8C7">
        <w:tblPrEx>
          <w:tblCellMar>
            <w:top w:w="0" w:type="dxa"/>
            <w:left w:w="108" w:type="dxa"/>
            <w:bottom w:w="0" w:type="dxa"/>
            <w:right w:w="108" w:type="dxa"/>
          </w:tblCellMar>
        </w:tblPrEx>
        <w:trPr>
          <w:trHeight w:val="720" w:hRule="atLeast"/>
        </w:trPr>
        <w:tc>
          <w:tcPr>
            <w:tcW w:w="488" w:type="pct"/>
            <w:tcBorders>
              <w:top w:val="nil"/>
              <w:left w:val="single" w:color="auto" w:sz="4" w:space="0"/>
              <w:bottom w:val="single" w:color="auto" w:sz="4" w:space="0"/>
              <w:right w:val="single" w:color="auto" w:sz="4" w:space="0"/>
            </w:tcBorders>
            <w:noWrap w:val="0"/>
            <w:vAlign w:val="center"/>
          </w:tcPr>
          <w:p w14:paraId="6C46733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01</w:t>
            </w:r>
          </w:p>
        </w:tc>
        <w:tc>
          <w:tcPr>
            <w:tcW w:w="924" w:type="pct"/>
            <w:tcBorders>
              <w:top w:val="nil"/>
              <w:left w:val="nil"/>
              <w:bottom w:val="single" w:color="auto" w:sz="4" w:space="0"/>
              <w:right w:val="single" w:color="auto" w:sz="4" w:space="0"/>
            </w:tcBorders>
            <w:noWrap w:val="0"/>
            <w:vAlign w:val="center"/>
          </w:tcPr>
          <w:p w14:paraId="0FE24A2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食品安全员</w:t>
            </w:r>
          </w:p>
        </w:tc>
        <w:tc>
          <w:tcPr>
            <w:tcW w:w="486" w:type="pct"/>
            <w:tcBorders>
              <w:top w:val="nil"/>
              <w:left w:val="nil"/>
              <w:bottom w:val="single" w:color="auto" w:sz="4" w:space="0"/>
              <w:right w:val="single" w:color="auto" w:sz="4" w:space="0"/>
            </w:tcBorders>
            <w:noWrap w:val="0"/>
            <w:vAlign w:val="center"/>
          </w:tcPr>
          <w:p w14:paraId="1F8010A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3101" w:type="pct"/>
            <w:tcBorders>
              <w:top w:val="nil"/>
              <w:left w:val="nil"/>
              <w:bottom w:val="single" w:color="auto" w:sz="4" w:space="0"/>
              <w:right w:val="single" w:color="auto" w:sz="4" w:space="0"/>
            </w:tcBorders>
            <w:noWrap w:val="0"/>
            <w:vAlign w:val="center"/>
          </w:tcPr>
          <w:p w14:paraId="09F3AD0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专业不限，大专或以上学历，从事食堂食品安全管理工作，具备食品安全总监证书，45周岁或以下。</w:t>
            </w:r>
          </w:p>
        </w:tc>
      </w:tr>
      <w:tr w14:paraId="14CFB14C">
        <w:tblPrEx>
          <w:tblCellMar>
            <w:top w:w="0" w:type="dxa"/>
            <w:left w:w="108" w:type="dxa"/>
            <w:bottom w:w="0" w:type="dxa"/>
            <w:right w:w="108" w:type="dxa"/>
          </w:tblCellMar>
        </w:tblPrEx>
        <w:trPr>
          <w:trHeight w:val="429" w:hRule="atLeast"/>
        </w:trPr>
        <w:tc>
          <w:tcPr>
            <w:tcW w:w="488" w:type="pct"/>
            <w:tcBorders>
              <w:top w:val="nil"/>
              <w:left w:val="single" w:color="auto" w:sz="4" w:space="0"/>
              <w:bottom w:val="single" w:color="auto" w:sz="4" w:space="0"/>
              <w:right w:val="single" w:color="auto" w:sz="4" w:space="0"/>
            </w:tcBorders>
            <w:noWrap w:val="0"/>
            <w:vAlign w:val="center"/>
          </w:tcPr>
          <w:p w14:paraId="7575D36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02</w:t>
            </w:r>
          </w:p>
        </w:tc>
        <w:tc>
          <w:tcPr>
            <w:tcW w:w="924" w:type="pct"/>
            <w:tcBorders>
              <w:top w:val="nil"/>
              <w:left w:val="nil"/>
              <w:bottom w:val="single" w:color="auto" w:sz="4" w:space="0"/>
              <w:right w:val="single" w:color="auto" w:sz="4" w:space="0"/>
            </w:tcBorders>
            <w:noWrap w:val="0"/>
            <w:vAlign w:val="center"/>
          </w:tcPr>
          <w:p w14:paraId="381E0A7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食堂资产</w:t>
            </w:r>
          </w:p>
          <w:p w14:paraId="6BFDE78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管理员</w:t>
            </w:r>
          </w:p>
        </w:tc>
        <w:tc>
          <w:tcPr>
            <w:tcW w:w="486" w:type="pct"/>
            <w:tcBorders>
              <w:top w:val="nil"/>
              <w:left w:val="nil"/>
              <w:bottom w:val="single" w:color="auto" w:sz="4" w:space="0"/>
              <w:right w:val="single" w:color="auto" w:sz="4" w:space="0"/>
            </w:tcBorders>
            <w:noWrap w:val="0"/>
            <w:vAlign w:val="center"/>
          </w:tcPr>
          <w:p w14:paraId="704A8B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3101" w:type="pct"/>
            <w:tcBorders>
              <w:top w:val="nil"/>
              <w:left w:val="nil"/>
              <w:bottom w:val="single" w:color="auto" w:sz="4" w:space="0"/>
              <w:right w:val="single" w:color="auto" w:sz="4" w:space="0"/>
            </w:tcBorders>
            <w:noWrap w:val="0"/>
            <w:vAlign w:val="center"/>
          </w:tcPr>
          <w:p w14:paraId="5AF3EE4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会计学（B120203、A120201），本科或以上学历，具备会计专业技术资格及食品安全总监证书，从事食堂资产管理工作，30周岁或以下。</w:t>
            </w:r>
          </w:p>
        </w:tc>
      </w:tr>
      <w:tr w14:paraId="1A056E19">
        <w:tblPrEx>
          <w:tblCellMar>
            <w:top w:w="0" w:type="dxa"/>
            <w:left w:w="108" w:type="dxa"/>
            <w:bottom w:w="0" w:type="dxa"/>
            <w:right w:w="108" w:type="dxa"/>
          </w:tblCellMar>
        </w:tblPrEx>
        <w:trPr>
          <w:trHeight w:val="600" w:hRule="atLeast"/>
        </w:trPr>
        <w:tc>
          <w:tcPr>
            <w:tcW w:w="488" w:type="pct"/>
            <w:tcBorders>
              <w:top w:val="single" w:color="auto" w:sz="4" w:space="0"/>
              <w:left w:val="single" w:color="auto" w:sz="4" w:space="0"/>
              <w:bottom w:val="single" w:color="auto" w:sz="4" w:space="0"/>
              <w:right w:val="single" w:color="auto" w:sz="4" w:space="0"/>
            </w:tcBorders>
            <w:noWrap w:val="0"/>
            <w:vAlign w:val="center"/>
          </w:tcPr>
          <w:p w14:paraId="239B79C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03</w:t>
            </w:r>
          </w:p>
        </w:tc>
        <w:tc>
          <w:tcPr>
            <w:tcW w:w="924" w:type="pct"/>
            <w:tcBorders>
              <w:top w:val="single" w:color="auto" w:sz="4" w:space="0"/>
              <w:left w:val="single" w:color="auto" w:sz="4" w:space="0"/>
              <w:bottom w:val="single" w:color="auto" w:sz="4" w:space="0"/>
              <w:right w:val="single" w:color="auto" w:sz="4" w:space="0"/>
            </w:tcBorders>
            <w:noWrap w:val="0"/>
            <w:vAlign w:val="center"/>
          </w:tcPr>
          <w:p w14:paraId="2CBA76E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文印室</w:t>
            </w:r>
          </w:p>
          <w:p w14:paraId="4B11E32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文员</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6D309E5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3101" w:type="pct"/>
            <w:tcBorders>
              <w:top w:val="single" w:color="auto" w:sz="4" w:space="0"/>
              <w:left w:val="single" w:color="auto" w:sz="4" w:space="0"/>
              <w:bottom w:val="single" w:color="auto" w:sz="4" w:space="0"/>
              <w:right w:val="single" w:color="auto" w:sz="4" w:space="0"/>
            </w:tcBorders>
            <w:noWrap w:val="0"/>
            <w:vAlign w:val="center"/>
          </w:tcPr>
          <w:p w14:paraId="551F5F5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themeColor="text1"/>
                <w:kern w:val="0"/>
                <w:sz w:val="24"/>
                <w:szCs w:val="24"/>
                <w:lang w:val="en-US" w:eastAsia="zh-CN"/>
                <w14:textFill>
                  <w14:solidFill>
                    <w14:schemeClr w14:val="tx1"/>
                  </w14:solidFill>
                </w14:textFill>
              </w:rPr>
              <w:t>数字媒体艺术（B130508）、艺术设计硕士（A130502），本科或</w:t>
            </w:r>
            <w:r>
              <w:rPr>
                <w:rFonts w:hint="eastAsia" w:ascii="仿宋" w:hAnsi="仿宋" w:eastAsia="仿宋" w:cs="仿宋"/>
                <w:color w:val="000000"/>
                <w:kern w:val="0"/>
                <w:sz w:val="24"/>
                <w:szCs w:val="24"/>
                <w:lang w:val="en-US" w:eastAsia="zh-CN"/>
              </w:rPr>
              <w:t>以上学历，从事视频拍摄剪辑、宣传品设计排版</w:t>
            </w:r>
            <w:bookmarkStart w:id="0" w:name="_GoBack"/>
            <w:bookmarkEnd w:id="0"/>
            <w:r>
              <w:rPr>
                <w:rFonts w:hint="eastAsia" w:ascii="仿宋" w:hAnsi="仿宋" w:eastAsia="仿宋" w:cs="仿宋"/>
                <w:color w:val="000000"/>
                <w:kern w:val="0"/>
                <w:sz w:val="24"/>
                <w:szCs w:val="24"/>
                <w:lang w:val="en-US" w:eastAsia="zh-CN"/>
              </w:rPr>
              <w:t>及文印文书工作，30周岁或以下。</w:t>
            </w:r>
          </w:p>
        </w:tc>
      </w:tr>
    </w:tbl>
    <w:p w14:paraId="0BD8AC39">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（二）岗位职责</w:t>
      </w:r>
    </w:p>
    <w:p w14:paraId="17E3A8D7">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楷体_GB2312" w:hAnsi="宋体" w:eastAsia="楷体_GB2312" w:cs="宋体"/>
          <w:color w:val="000000"/>
          <w:kern w:val="0"/>
          <w:sz w:val="32"/>
          <w:szCs w:val="32"/>
        </w:rPr>
      </w:pPr>
      <w:r>
        <w:rPr>
          <w:rFonts w:hint="eastAsia" w:ascii="仿宋_GB2312" w:hAnsi="宋体" w:eastAsia="仿宋_GB2312" w:cs="宋体"/>
          <w:color w:val="000000"/>
          <w:kern w:val="0"/>
          <w:sz w:val="32"/>
          <w:szCs w:val="32"/>
        </w:rPr>
        <w:t>从事</w:t>
      </w:r>
      <w:r>
        <w:rPr>
          <w:rFonts w:hint="eastAsia" w:ascii="仿宋_GB2312" w:hAnsi="宋体" w:eastAsia="仿宋_GB2312" w:cs="宋体"/>
          <w:color w:val="000000"/>
          <w:kern w:val="0"/>
          <w:sz w:val="32"/>
          <w:szCs w:val="32"/>
          <w:lang w:val="en-US" w:eastAsia="zh-CN"/>
        </w:rPr>
        <w:t>学校</w:t>
      </w:r>
      <w:r>
        <w:rPr>
          <w:rFonts w:ascii="仿宋_GB2312" w:hAnsi="宋体" w:eastAsia="仿宋_GB2312" w:cs="宋体"/>
          <w:color w:val="000000"/>
          <w:kern w:val="0"/>
          <w:sz w:val="32"/>
          <w:szCs w:val="32"/>
        </w:rPr>
        <w:t>相关管理</w:t>
      </w:r>
      <w:r>
        <w:rPr>
          <w:rFonts w:hint="eastAsia" w:ascii="仿宋_GB2312" w:hAnsi="宋体" w:eastAsia="仿宋_GB2312" w:cs="宋体"/>
          <w:color w:val="000000"/>
          <w:kern w:val="0"/>
          <w:sz w:val="32"/>
          <w:szCs w:val="32"/>
        </w:rPr>
        <w:t>工作。</w:t>
      </w:r>
    </w:p>
    <w:p w14:paraId="76585832">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（三）岗位待遇</w:t>
      </w:r>
    </w:p>
    <w:p w14:paraId="25EE2239">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楷体_GB2312" w:hAnsi="宋体" w:eastAsia="楷体_GB2312" w:cs="宋体"/>
          <w:color w:val="000000"/>
          <w:kern w:val="0"/>
          <w:sz w:val="32"/>
          <w:szCs w:val="32"/>
        </w:rPr>
      </w:pPr>
      <w:r>
        <w:rPr>
          <w:rFonts w:hint="eastAsia" w:ascii="仿宋_GB2312" w:hAnsi="宋体" w:eastAsia="仿宋_GB2312" w:cs="宋体"/>
          <w:color w:val="000000"/>
          <w:kern w:val="0"/>
          <w:sz w:val="32"/>
          <w:szCs w:val="32"/>
        </w:rPr>
        <w:t>聘用人员为临聘</w:t>
      </w:r>
      <w:r>
        <w:rPr>
          <w:rFonts w:hint="eastAsia" w:ascii="仿宋_GB2312" w:hAnsi="宋体" w:eastAsia="仿宋_GB2312" w:cs="宋体"/>
          <w:color w:val="000000"/>
          <w:kern w:val="0"/>
          <w:sz w:val="32"/>
          <w:szCs w:val="32"/>
          <w:lang w:val="en-US" w:eastAsia="zh-CN"/>
        </w:rPr>
        <w:t>工作</w:t>
      </w:r>
      <w:r>
        <w:rPr>
          <w:rFonts w:hint="eastAsia" w:ascii="仿宋_GB2312" w:hAnsi="宋体" w:eastAsia="仿宋_GB2312" w:cs="宋体"/>
          <w:color w:val="000000"/>
          <w:kern w:val="0"/>
          <w:sz w:val="32"/>
          <w:szCs w:val="32"/>
        </w:rPr>
        <w:t>人员，实行一年一签合同制，</w:t>
      </w:r>
      <w:r>
        <w:rPr>
          <w:rFonts w:ascii="仿宋_GB2312" w:hAnsi="宋体" w:eastAsia="仿宋_GB2312" w:cs="宋体"/>
          <w:color w:val="000000"/>
          <w:kern w:val="0"/>
          <w:sz w:val="32"/>
          <w:szCs w:val="32"/>
        </w:rPr>
        <w:t>经考核合格且学校</w:t>
      </w:r>
      <w:r>
        <w:rPr>
          <w:rFonts w:hint="eastAsia" w:ascii="仿宋_GB2312" w:hAnsi="宋体" w:eastAsia="仿宋_GB2312" w:cs="宋体"/>
          <w:color w:val="000000"/>
          <w:kern w:val="0"/>
          <w:sz w:val="32"/>
          <w:szCs w:val="32"/>
        </w:rPr>
        <w:t>有</w:t>
      </w:r>
      <w:r>
        <w:rPr>
          <w:rFonts w:ascii="仿宋_GB2312" w:hAnsi="宋体" w:eastAsia="仿宋_GB2312" w:cs="宋体"/>
          <w:color w:val="000000"/>
          <w:kern w:val="0"/>
          <w:sz w:val="32"/>
          <w:szCs w:val="32"/>
        </w:rPr>
        <w:t>用工需求</w:t>
      </w:r>
      <w:r>
        <w:rPr>
          <w:rFonts w:hint="eastAsia" w:ascii="仿宋_GB2312" w:hAnsi="宋体" w:eastAsia="仿宋_GB2312" w:cs="宋体"/>
          <w:color w:val="000000"/>
          <w:kern w:val="0"/>
          <w:sz w:val="32"/>
          <w:szCs w:val="32"/>
        </w:rPr>
        <w:t>时</w:t>
      </w:r>
      <w:r>
        <w:rPr>
          <w:rFonts w:ascii="仿宋_GB2312" w:hAnsi="宋体" w:eastAsia="仿宋_GB2312" w:cs="宋体"/>
          <w:color w:val="000000"/>
          <w:kern w:val="0"/>
          <w:sz w:val="32"/>
          <w:szCs w:val="32"/>
        </w:rPr>
        <w:t>，方可续签合同</w:t>
      </w:r>
      <w:r>
        <w:rPr>
          <w:rFonts w:hint="eastAsia" w:ascii="仿宋_GB2312" w:hAnsi="宋体" w:eastAsia="仿宋_GB2312" w:cs="宋体"/>
          <w:color w:val="000000"/>
          <w:kern w:val="0"/>
          <w:sz w:val="32"/>
          <w:szCs w:val="32"/>
        </w:rPr>
        <w:t>；待遇按照学校现有临聘</w:t>
      </w:r>
      <w:r>
        <w:rPr>
          <w:rFonts w:hint="eastAsia" w:ascii="仿宋_GB2312" w:hAnsi="宋体" w:eastAsia="仿宋_GB2312" w:cs="宋体"/>
          <w:color w:val="000000"/>
          <w:kern w:val="0"/>
          <w:sz w:val="32"/>
          <w:szCs w:val="32"/>
          <w:lang w:val="en-US" w:eastAsia="zh-CN"/>
        </w:rPr>
        <w:t>工作</w:t>
      </w:r>
      <w:r>
        <w:rPr>
          <w:rFonts w:hint="eastAsia" w:ascii="仿宋_GB2312" w:hAnsi="宋体" w:eastAsia="仿宋_GB2312" w:cs="宋体"/>
          <w:color w:val="000000"/>
          <w:kern w:val="0"/>
          <w:sz w:val="32"/>
          <w:szCs w:val="32"/>
        </w:rPr>
        <w:t>人员工资福利制度执行。</w:t>
      </w:r>
    </w:p>
    <w:p w14:paraId="4F237169">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三、招聘条件</w:t>
      </w:r>
    </w:p>
    <w:p w14:paraId="4EE9C4BD">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（一）基本条件</w:t>
      </w:r>
    </w:p>
    <w:p w14:paraId="09720B8B">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1.具有中华人民共和国国籍</w:t>
      </w:r>
      <w:r>
        <w:rPr>
          <w:rFonts w:hint="eastAsia" w:ascii="仿宋_GB2312" w:hAnsi="宋体" w:eastAsia="仿宋_GB2312" w:cs="宋体"/>
          <w:color w:val="000000"/>
          <w:kern w:val="0"/>
          <w:sz w:val="32"/>
          <w:szCs w:val="32"/>
          <w:lang w:eastAsia="zh-CN"/>
        </w:rPr>
        <w:t>；</w:t>
      </w:r>
    </w:p>
    <w:p w14:paraId="1C3082F3">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遵守中华人民共和国宪法和法律；</w:t>
      </w:r>
    </w:p>
    <w:p w14:paraId="003EDA12">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拥护中国共产党领导和社会主义制度；</w:t>
      </w:r>
    </w:p>
    <w:p w14:paraId="56094E95">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.具备良好的政治素质和道德品行；</w:t>
      </w:r>
    </w:p>
    <w:p w14:paraId="5E20511B">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宋体"/>
          <w:color w:val="000000"/>
          <w:kern w:val="0"/>
          <w:sz w:val="32"/>
          <w:szCs w:val="32"/>
        </w:rPr>
      </w:pP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具有适应岗位要求的身体条件；</w:t>
      </w:r>
    </w:p>
    <w:p w14:paraId="3A80DB4A">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.具备招聘职位所需资格条件；</w:t>
      </w:r>
    </w:p>
    <w:p w14:paraId="623F9B66">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.涉嫌违法违纪，正在接受审查尚未作出结论的，或其它不符合事业单位招聘条件的人员，不得报考。</w:t>
      </w:r>
    </w:p>
    <w:p w14:paraId="3BC5EF4F">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（二）资格条件</w:t>
      </w:r>
    </w:p>
    <w:p w14:paraId="2105976C">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在职人员报考必须事先征得工作单位同意，并出具书面证明。</w:t>
      </w:r>
    </w:p>
    <w:p w14:paraId="0BF4551A">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四、招聘工作流程</w:t>
      </w:r>
    </w:p>
    <w:p w14:paraId="616398AF">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本次公开招聘工作按照报名、面试、体检、考察、公示、聘用等程序进行。</w:t>
      </w:r>
    </w:p>
    <w:p w14:paraId="2EE926FE">
      <w:pPr>
        <w:keepNext w:val="0"/>
        <w:keepLines w:val="0"/>
        <w:pageBreakBefore w:val="0"/>
        <w:widowControl/>
        <w:numPr>
          <w:ilvl w:val="0"/>
          <w:numId w:val="0"/>
        </w:numPr>
        <w:kinsoku/>
        <w:wordWrap/>
        <w:overflowPunct/>
        <w:topLinePunct w:val="0"/>
        <w:autoSpaceDE/>
        <w:autoSpaceDN/>
        <w:bidi w:val="0"/>
        <w:adjustRightInd/>
        <w:snapToGrid/>
        <w:spacing w:line="580" w:lineRule="exact"/>
        <w:ind w:left="602" w:leftChars="0"/>
        <w:jc w:val="left"/>
        <w:textAlignment w:val="auto"/>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lang w:val="en-US" w:eastAsia="zh-CN"/>
        </w:rPr>
        <w:t>一</w:t>
      </w: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rPr>
        <w:t>报名</w:t>
      </w:r>
    </w:p>
    <w:p w14:paraId="59F82B34">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1.报名时间：</w:t>
      </w:r>
      <w:r>
        <w:rPr>
          <w:rFonts w:hint="eastAsia" w:ascii="仿宋_GB2312" w:hAnsi="宋体" w:eastAsia="仿宋_GB2312" w:cs="宋体"/>
          <w:color w:val="000000"/>
          <w:kern w:val="0"/>
          <w:sz w:val="32"/>
          <w:szCs w:val="32"/>
          <w:lang w:eastAsia="zh-CN"/>
        </w:rPr>
        <w:t>2025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10至11</w:t>
      </w:r>
      <w:r>
        <w:rPr>
          <w:rFonts w:hint="eastAsia" w:ascii="仿宋_GB2312" w:hAnsi="宋体" w:eastAsia="仿宋_GB2312" w:cs="宋体"/>
          <w:color w:val="000000"/>
          <w:kern w:val="0"/>
          <w:sz w:val="32"/>
          <w:szCs w:val="32"/>
        </w:rPr>
        <w:t>日（上午9：00—11:30，下午15:00—17:00）</w:t>
      </w:r>
      <w:r>
        <w:rPr>
          <w:rFonts w:hint="eastAsia" w:ascii="仿宋_GB2312" w:hAnsi="宋体" w:eastAsia="仿宋_GB2312" w:cs="宋体"/>
          <w:color w:val="000000"/>
          <w:kern w:val="0"/>
          <w:sz w:val="32"/>
          <w:szCs w:val="32"/>
          <w:lang w:eastAsia="zh-CN"/>
        </w:rPr>
        <w:t>，未在规定时间内报名者，不予受理</w:t>
      </w:r>
      <w:r>
        <w:rPr>
          <w:rFonts w:hint="eastAsia" w:ascii="仿宋_GB2312" w:hAnsi="宋体" w:eastAsia="仿宋_GB2312" w:cs="宋体"/>
          <w:color w:val="000000"/>
          <w:kern w:val="0"/>
          <w:sz w:val="32"/>
          <w:szCs w:val="32"/>
        </w:rPr>
        <w:t>。</w:t>
      </w:r>
    </w:p>
    <w:p w14:paraId="0E11CBF9">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报名方式：每人限报</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个符合招聘条件的岗位。报名时，请报考人员</w:t>
      </w:r>
      <w:r>
        <w:rPr>
          <w:rFonts w:hint="eastAsia" w:ascii="仿宋_GB2312" w:hAnsi="宋体" w:eastAsia="仿宋_GB2312" w:cs="宋体"/>
          <w:color w:val="000000"/>
          <w:kern w:val="0"/>
          <w:sz w:val="32"/>
          <w:szCs w:val="32"/>
          <w:lang w:val="en-US" w:eastAsia="zh-CN"/>
        </w:rPr>
        <w:t>携带</w:t>
      </w:r>
      <w:r>
        <w:rPr>
          <w:rFonts w:hint="eastAsia" w:ascii="仿宋_GB2312" w:hAnsi="宋体" w:eastAsia="仿宋_GB2312" w:cs="宋体"/>
          <w:color w:val="000000"/>
          <w:kern w:val="0"/>
          <w:sz w:val="32"/>
          <w:szCs w:val="32"/>
        </w:rPr>
        <w:t>以下材料</w:t>
      </w:r>
      <w:r>
        <w:rPr>
          <w:rFonts w:hint="eastAsia" w:ascii="仿宋" w:hAnsi="仿宋" w:eastAsia="仿宋" w:cs="宋体"/>
          <w:kern w:val="0"/>
          <w:sz w:val="32"/>
          <w:szCs w:val="32"/>
        </w:rPr>
        <w:t>至河源市卫生学校行政楼311人事保卫科报名</w:t>
      </w:r>
      <w:r>
        <w:rPr>
          <w:rFonts w:hint="eastAsia" w:ascii="仿宋_GB2312" w:hAnsi="宋体" w:eastAsia="仿宋_GB2312" w:cs="宋体"/>
          <w:color w:val="000000"/>
          <w:kern w:val="0"/>
          <w:sz w:val="32"/>
          <w:szCs w:val="32"/>
        </w:rPr>
        <w:t>。</w:t>
      </w:r>
    </w:p>
    <w:p w14:paraId="0D92459A">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材料</w:t>
      </w:r>
      <w:r>
        <w:rPr>
          <w:rFonts w:ascii="仿宋_GB2312" w:hAnsi="宋体" w:eastAsia="仿宋_GB2312" w:cs="宋体"/>
          <w:color w:val="000000"/>
          <w:kern w:val="0"/>
          <w:sz w:val="32"/>
          <w:szCs w:val="32"/>
        </w:rPr>
        <w:t>清单如下：</w:t>
      </w:r>
    </w:p>
    <w:p w14:paraId="02ABA5EC">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材料1：本人填写的附件1：《</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年招聘临聘</w:t>
      </w:r>
      <w:r>
        <w:rPr>
          <w:rFonts w:hint="eastAsia" w:ascii="仿宋_GB2312" w:hAnsi="宋体" w:eastAsia="仿宋_GB2312" w:cs="宋体"/>
          <w:color w:val="000000"/>
          <w:kern w:val="0"/>
          <w:sz w:val="32"/>
          <w:szCs w:val="32"/>
          <w:lang w:val="en-US" w:eastAsia="zh-CN"/>
        </w:rPr>
        <w:t>工作人员</w:t>
      </w:r>
      <w:r>
        <w:rPr>
          <w:rFonts w:hint="eastAsia" w:ascii="仿宋_GB2312" w:hAnsi="宋体" w:eastAsia="仿宋_GB2312" w:cs="宋体"/>
          <w:color w:val="000000"/>
          <w:kern w:val="0"/>
          <w:sz w:val="32"/>
          <w:szCs w:val="32"/>
        </w:rPr>
        <w:t>报名登记表》；</w:t>
      </w:r>
    </w:p>
    <w:p w14:paraId="6576080F">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材料2：本人填写的附件2：《</w:t>
      </w:r>
      <w:r>
        <w:rPr>
          <w:rFonts w:hint="eastAsia" w:ascii="仿宋_GB2312" w:hAnsi="宋体" w:eastAsia="仿宋_GB2312" w:cs="宋体"/>
          <w:color w:val="000000"/>
          <w:kern w:val="0"/>
          <w:sz w:val="32"/>
          <w:szCs w:val="32"/>
          <w:lang w:val="en-US" w:eastAsia="zh-CN"/>
        </w:rPr>
        <w:t>河源市卫生学校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eastAsia="zh-CN"/>
        </w:rPr>
        <w:t>202</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年公开招聘临聘</w:t>
      </w:r>
      <w:r>
        <w:rPr>
          <w:rFonts w:hint="eastAsia" w:ascii="仿宋_GB2312" w:hAnsi="宋体" w:eastAsia="仿宋_GB2312" w:cs="宋体"/>
          <w:color w:val="000000"/>
          <w:kern w:val="0"/>
          <w:sz w:val="32"/>
          <w:szCs w:val="32"/>
          <w:lang w:val="en-US" w:eastAsia="zh-CN"/>
        </w:rPr>
        <w:t>工作人员</w:t>
      </w:r>
      <w:r>
        <w:rPr>
          <w:rFonts w:hint="eastAsia" w:ascii="仿宋_GB2312" w:hAnsi="宋体" w:eastAsia="仿宋_GB2312" w:cs="宋体"/>
          <w:color w:val="000000"/>
          <w:kern w:val="0"/>
          <w:sz w:val="32"/>
          <w:szCs w:val="32"/>
        </w:rPr>
        <w:t>信息汇总表》；</w:t>
      </w:r>
    </w:p>
    <w:p w14:paraId="6EB3DEF1">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材料3：提供近期大1寸正面免冠彩色电子照片1张</w:t>
      </w:r>
      <w:r>
        <w:rPr>
          <w:rFonts w:hint="eastAsia" w:ascii="仿宋_GB2312" w:hAnsi="宋体" w:eastAsia="仿宋_GB2312" w:cs="宋体"/>
          <w:color w:val="000000"/>
          <w:kern w:val="0"/>
          <w:sz w:val="32"/>
          <w:szCs w:val="32"/>
          <w:lang w:eastAsia="zh-CN"/>
        </w:rPr>
        <w:t>；</w:t>
      </w:r>
    </w:p>
    <w:p w14:paraId="512219EF">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材料4：本人所有</w:t>
      </w:r>
      <w:r>
        <w:rPr>
          <w:rFonts w:ascii="仿宋_GB2312" w:hAnsi="宋体" w:eastAsia="仿宋_GB2312" w:cs="宋体"/>
          <w:color w:val="000000"/>
          <w:kern w:val="0"/>
          <w:sz w:val="32"/>
          <w:szCs w:val="32"/>
        </w:rPr>
        <w:t>证件材料：</w:t>
      </w:r>
      <w:r>
        <w:rPr>
          <w:rFonts w:hint="eastAsia" w:ascii="仿宋_GB2312" w:hAnsi="宋体" w:eastAsia="仿宋_GB2312" w:cs="宋体"/>
          <w:color w:val="000000"/>
          <w:kern w:val="0"/>
          <w:sz w:val="32"/>
          <w:szCs w:val="32"/>
        </w:rPr>
        <w:t>顺序</w:t>
      </w:r>
      <w:r>
        <w:rPr>
          <w:rFonts w:ascii="仿宋_GB2312" w:hAnsi="宋体" w:eastAsia="仿宋_GB2312" w:cs="宋体"/>
          <w:color w:val="000000"/>
          <w:kern w:val="0"/>
          <w:sz w:val="32"/>
          <w:szCs w:val="32"/>
        </w:rPr>
        <w:t>为</w:t>
      </w:r>
      <w:r>
        <w:rPr>
          <w:rFonts w:hint="eastAsia" w:ascii="仿宋_GB2312" w:hAnsi="宋体" w:eastAsia="仿宋_GB2312" w:cs="宋体"/>
          <w:color w:val="000000"/>
          <w:kern w:val="0"/>
          <w:sz w:val="32"/>
          <w:szCs w:val="32"/>
        </w:rPr>
        <w:t>：户口本</w:t>
      </w:r>
      <w:r>
        <w:rPr>
          <w:rFonts w:ascii="仿宋_GB2312" w:hAnsi="宋体" w:eastAsia="仿宋_GB2312" w:cs="宋体"/>
          <w:color w:val="000000"/>
          <w:kern w:val="0"/>
          <w:sz w:val="32"/>
          <w:szCs w:val="32"/>
        </w:rPr>
        <w:t>、身份证、学历、</w:t>
      </w:r>
      <w:r>
        <w:rPr>
          <w:rFonts w:hint="eastAsia" w:ascii="仿宋_GB2312" w:hAnsi="宋体" w:eastAsia="仿宋_GB2312" w:cs="宋体"/>
          <w:color w:val="000000"/>
          <w:kern w:val="0"/>
          <w:sz w:val="32"/>
          <w:szCs w:val="32"/>
        </w:rPr>
        <w:t>学位</w:t>
      </w:r>
      <w:r>
        <w:rPr>
          <w:rFonts w:ascii="仿宋_GB2312" w:hAnsi="宋体" w:eastAsia="仿宋_GB2312" w:cs="宋体"/>
          <w:color w:val="000000"/>
          <w:kern w:val="0"/>
          <w:sz w:val="32"/>
          <w:szCs w:val="32"/>
        </w:rPr>
        <w:t>证</w:t>
      </w:r>
      <w:r>
        <w:rPr>
          <w:rFonts w:hint="eastAsia" w:ascii="仿宋_GB2312" w:hAnsi="宋体" w:eastAsia="仿宋_GB2312" w:cs="宋体"/>
          <w:color w:val="000000"/>
          <w:kern w:val="0"/>
          <w:sz w:val="32"/>
          <w:szCs w:val="32"/>
        </w:rPr>
        <w:t>（港澳地区毕业生、国外留学人员须提供教育部境外学历学位认证书及有关证明材料）。</w:t>
      </w:r>
    </w:p>
    <w:p w14:paraId="5EEA9712">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材料5：在职人员报考必须事先征得工作单位同意并出具书面证明（无</w:t>
      </w:r>
      <w:r>
        <w:rPr>
          <w:rFonts w:ascii="仿宋_GB2312" w:hAnsi="宋体" w:eastAsia="仿宋_GB2312" w:cs="宋体"/>
          <w:color w:val="000000"/>
          <w:kern w:val="0"/>
          <w:sz w:val="32"/>
          <w:szCs w:val="32"/>
        </w:rPr>
        <w:t>单位的无需提供</w:t>
      </w:r>
      <w:r>
        <w:rPr>
          <w:rFonts w:hint="eastAsia" w:ascii="仿宋_GB2312" w:hAnsi="宋体" w:eastAsia="仿宋_GB2312" w:cs="宋体"/>
          <w:color w:val="000000"/>
          <w:kern w:val="0"/>
          <w:sz w:val="32"/>
          <w:szCs w:val="32"/>
        </w:rPr>
        <w:t>）、有</w:t>
      </w:r>
      <w:r>
        <w:rPr>
          <w:rFonts w:ascii="仿宋_GB2312" w:hAnsi="宋体" w:eastAsia="仿宋_GB2312" w:cs="宋体"/>
          <w:color w:val="000000"/>
          <w:kern w:val="0"/>
          <w:sz w:val="32"/>
          <w:szCs w:val="32"/>
        </w:rPr>
        <w:t>工作年限要求的岗位需提供工作年限证明</w:t>
      </w:r>
      <w:r>
        <w:rPr>
          <w:rFonts w:hint="eastAsia" w:ascii="仿宋_GB2312" w:hAnsi="宋体" w:eastAsia="仿宋_GB2312" w:cs="宋体"/>
          <w:color w:val="000000"/>
          <w:kern w:val="0"/>
          <w:sz w:val="32"/>
          <w:szCs w:val="32"/>
        </w:rPr>
        <w:t>。</w:t>
      </w:r>
    </w:p>
    <w:p w14:paraId="71D28A8F">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材料6：个人</w:t>
      </w:r>
      <w:r>
        <w:rPr>
          <w:rFonts w:ascii="仿宋_GB2312" w:hAnsi="宋体" w:eastAsia="仿宋_GB2312" w:cs="宋体"/>
          <w:color w:val="000000"/>
          <w:kern w:val="0"/>
          <w:sz w:val="32"/>
          <w:szCs w:val="32"/>
        </w:rPr>
        <w:t>简历</w:t>
      </w:r>
      <w:r>
        <w:rPr>
          <w:rFonts w:hint="eastAsia" w:ascii="仿宋_GB2312" w:hAnsi="宋体" w:eastAsia="仿宋_GB2312" w:cs="宋体"/>
          <w:color w:val="000000"/>
          <w:kern w:val="0"/>
          <w:sz w:val="32"/>
          <w:szCs w:val="32"/>
        </w:rPr>
        <w:t>及</w:t>
      </w:r>
      <w:r>
        <w:rPr>
          <w:rFonts w:ascii="仿宋_GB2312" w:hAnsi="宋体" w:eastAsia="仿宋_GB2312" w:cs="宋体"/>
          <w:color w:val="000000"/>
          <w:kern w:val="0"/>
          <w:sz w:val="32"/>
          <w:szCs w:val="32"/>
        </w:rPr>
        <w:t>其他证书等</w:t>
      </w:r>
      <w:r>
        <w:rPr>
          <w:rFonts w:hint="eastAsia" w:ascii="仿宋_GB2312" w:hAnsi="宋体" w:eastAsia="仿宋_GB2312" w:cs="宋体"/>
          <w:color w:val="000000"/>
          <w:kern w:val="0"/>
          <w:sz w:val="32"/>
          <w:szCs w:val="32"/>
        </w:rPr>
        <w:t>（作为学校资格</w:t>
      </w:r>
      <w:r>
        <w:rPr>
          <w:rFonts w:ascii="仿宋_GB2312" w:hAnsi="宋体" w:eastAsia="仿宋_GB2312" w:cs="宋体"/>
          <w:color w:val="000000"/>
          <w:kern w:val="0"/>
          <w:sz w:val="32"/>
          <w:szCs w:val="32"/>
        </w:rPr>
        <w:t>审核</w:t>
      </w:r>
      <w:r>
        <w:rPr>
          <w:rFonts w:hint="eastAsia" w:ascii="仿宋_GB2312" w:hAnsi="宋体" w:eastAsia="仿宋_GB2312" w:cs="宋体"/>
          <w:color w:val="000000"/>
          <w:kern w:val="0"/>
          <w:sz w:val="32"/>
          <w:szCs w:val="32"/>
        </w:rPr>
        <w:t>时</w:t>
      </w:r>
      <w:r>
        <w:rPr>
          <w:rFonts w:ascii="仿宋_GB2312" w:hAnsi="宋体" w:eastAsia="仿宋_GB2312" w:cs="宋体"/>
          <w:color w:val="000000"/>
          <w:kern w:val="0"/>
          <w:sz w:val="32"/>
          <w:szCs w:val="32"/>
        </w:rPr>
        <w:t>综合比较确定</w:t>
      </w:r>
      <w:r>
        <w:rPr>
          <w:rFonts w:hint="eastAsia" w:ascii="仿宋_GB2312" w:hAnsi="宋体" w:eastAsia="仿宋_GB2312" w:cs="宋体"/>
          <w:color w:val="000000"/>
          <w:kern w:val="0"/>
          <w:sz w:val="32"/>
          <w:szCs w:val="32"/>
        </w:rPr>
        <w:t>面试</w:t>
      </w:r>
      <w:r>
        <w:rPr>
          <w:rFonts w:ascii="仿宋_GB2312" w:hAnsi="宋体" w:eastAsia="仿宋_GB2312" w:cs="宋体"/>
          <w:color w:val="000000"/>
          <w:kern w:val="0"/>
          <w:sz w:val="32"/>
          <w:szCs w:val="32"/>
        </w:rPr>
        <w:t>名单</w:t>
      </w:r>
      <w:r>
        <w:rPr>
          <w:rFonts w:hint="eastAsia" w:ascii="仿宋_GB2312" w:hAnsi="宋体" w:eastAsia="仿宋_GB2312" w:cs="宋体"/>
          <w:color w:val="000000"/>
          <w:kern w:val="0"/>
          <w:sz w:val="32"/>
          <w:szCs w:val="32"/>
        </w:rPr>
        <w:t>的</w:t>
      </w:r>
      <w:r>
        <w:rPr>
          <w:rFonts w:ascii="仿宋_GB2312" w:hAnsi="宋体" w:eastAsia="仿宋_GB2312" w:cs="宋体"/>
          <w:color w:val="000000"/>
          <w:kern w:val="0"/>
          <w:sz w:val="32"/>
          <w:szCs w:val="32"/>
        </w:rPr>
        <w:t>参考材料</w:t>
      </w:r>
      <w:r>
        <w:rPr>
          <w:rFonts w:hint="eastAsia" w:ascii="仿宋_GB2312" w:hAnsi="宋体" w:eastAsia="仿宋_GB2312" w:cs="宋体"/>
          <w:color w:val="000000"/>
          <w:kern w:val="0"/>
          <w:sz w:val="32"/>
          <w:szCs w:val="32"/>
        </w:rPr>
        <w:t>）。</w:t>
      </w:r>
    </w:p>
    <w:p w14:paraId="15C4624B">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资格审核：根据报考人员的年龄、学历、专业、政治面貌及人岗匹配度等，从通过资格审核的人员中，按照</w:t>
      </w:r>
      <w:r>
        <w:rPr>
          <w:rFonts w:ascii="仿宋_GB2312" w:hAnsi="宋体" w:eastAsia="仿宋_GB2312" w:cs="宋体"/>
          <w:color w:val="000000"/>
          <w:kern w:val="0"/>
          <w:sz w:val="32"/>
          <w:szCs w:val="32"/>
        </w:rPr>
        <w:t>招聘人数的</w:t>
      </w:r>
      <w:r>
        <w:rPr>
          <w:rFonts w:hint="eastAsia" w:ascii="仿宋_GB2312" w:hAnsi="宋体" w:eastAsia="仿宋_GB2312" w:cs="宋体"/>
          <w:color w:val="000000"/>
          <w:kern w:val="0"/>
          <w:sz w:val="32"/>
          <w:szCs w:val="32"/>
        </w:rPr>
        <w:t>1:5择优确定面试人员，</w:t>
      </w:r>
      <w:r>
        <w:rPr>
          <w:rFonts w:ascii="仿宋_GB2312" w:hAnsi="宋体" w:eastAsia="仿宋_GB2312" w:cs="宋体"/>
          <w:color w:val="000000"/>
          <w:kern w:val="0"/>
          <w:sz w:val="32"/>
          <w:szCs w:val="32"/>
        </w:rPr>
        <w:t>不足</w:t>
      </w:r>
      <w:r>
        <w:rPr>
          <w:rFonts w:hint="eastAsia" w:ascii="仿宋_GB2312" w:hAnsi="宋体" w:eastAsia="仿宋_GB2312" w:cs="宋体"/>
          <w:color w:val="000000"/>
          <w:kern w:val="0"/>
          <w:sz w:val="32"/>
          <w:szCs w:val="32"/>
        </w:rPr>
        <w:t>5人</w:t>
      </w:r>
      <w:r>
        <w:rPr>
          <w:rFonts w:ascii="仿宋_GB2312" w:hAnsi="宋体" w:eastAsia="仿宋_GB2312" w:cs="宋体"/>
          <w:color w:val="000000"/>
          <w:kern w:val="0"/>
          <w:sz w:val="32"/>
          <w:szCs w:val="32"/>
        </w:rPr>
        <w:t>的，按照</w:t>
      </w:r>
      <w:r>
        <w:rPr>
          <w:rFonts w:hint="eastAsia" w:ascii="仿宋_GB2312" w:hAnsi="宋体" w:eastAsia="仿宋_GB2312" w:cs="宋体"/>
          <w:color w:val="000000"/>
          <w:kern w:val="0"/>
          <w:sz w:val="32"/>
          <w:szCs w:val="32"/>
        </w:rPr>
        <w:t>实际</w:t>
      </w:r>
      <w:r>
        <w:rPr>
          <w:rFonts w:ascii="仿宋_GB2312" w:hAnsi="宋体" w:eastAsia="仿宋_GB2312" w:cs="宋体"/>
          <w:color w:val="000000"/>
          <w:kern w:val="0"/>
          <w:sz w:val="32"/>
          <w:szCs w:val="32"/>
        </w:rPr>
        <w:t>人数</w:t>
      </w:r>
      <w:r>
        <w:rPr>
          <w:rFonts w:hint="eastAsia" w:ascii="仿宋_GB2312" w:hAnsi="宋体" w:eastAsia="仿宋_GB2312" w:cs="宋体"/>
          <w:color w:val="000000"/>
          <w:kern w:val="0"/>
          <w:sz w:val="32"/>
          <w:szCs w:val="32"/>
        </w:rPr>
        <w:t>确定</w:t>
      </w:r>
      <w:r>
        <w:rPr>
          <w:rFonts w:ascii="仿宋_GB2312" w:hAnsi="宋体" w:eastAsia="仿宋_GB2312" w:cs="宋体"/>
          <w:color w:val="000000"/>
          <w:kern w:val="0"/>
          <w:sz w:val="32"/>
          <w:szCs w:val="32"/>
        </w:rPr>
        <w:t>面试名单</w:t>
      </w:r>
      <w:r>
        <w:rPr>
          <w:rFonts w:hint="eastAsia" w:ascii="仿宋_GB2312" w:hAnsi="宋体" w:eastAsia="仿宋_GB2312" w:cs="宋体"/>
          <w:color w:val="000000"/>
          <w:kern w:val="0"/>
          <w:sz w:val="32"/>
          <w:szCs w:val="32"/>
        </w:rPr>
        <w:t>。经审核确定为面试人员的，将以电话或短信形式告知，</w:t>
      </w:r>
      <w:r>
        <w:rPr>
          <w:rFonts w:ascii="仿宋_GB2312" w:hAnsi="宋体" w:eastAsia="仿宋_GB2312" w:cs="宋体"/>
          <w:color w:val="000000"/>
          <w:kern w:val="0"/>
          <w:sz w:val="32"/>
          <w:szCs w:val="32"/>
        </w:rPr>
        <w:t>请保持电话畅通</w:t>
      </w:r>
      <w:r>
        <w:rPr>
          <w:rFonts w:hint="eastAsia" w:ascii="仿宋_GB2312" w:hAnsi="宋体" w:eastAsia="仿宋_GB2312" w:cs="宋体"/>
          <w:color w:val="000000"/>
          <w:kern w:val="0"/>
          <w:sz w:val="32"/>
          <w:szCs w:val="32"/>
        </w:rPr>
        <w:t>。报名人员应诚信报考，如实提交有关信息和材料，凡弄虚作假的，一经查实，立即取消报考资格。</w:t>
      </w:r>
    </w:p>
    <w:p w14:paraId="41513C58">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报名咨询电话：0762-</w:t>
      </w:r>
      <w:r>
        <w:rPr>
          <w:rFonts w:hint="eastAsia" w:ascii="仿宋_GB2312" w:hAnsi="宋体" w:eastAsia="仿宋_GB2312" w:cs="宋体"/>
          <w:color w:val="000000"/>
          <w:kern w:val="0"/>
          <w:sz w:val="32"/>
          <w:szCs w:val="32"/>
          <w:lang w:val="en-US" w:eastAsia="zh-CN"/>
        </w:rPr>
        <w:t>3278268</w:t>
      </w:r>
      <w:r>
        <w:rPr>
          <w:rFonts w:hint="eastAsia" w:ascii="仿宋_GB2312" w:hAnsi="宋体" w:eastAsia="仿宋_GB2312" w:cs="宋体"/>
          <w:color w:val="000000"/>
          <w:kern w:val="0"/>
          <w:sz w:val="32"/>
          <w:szCs w:val="32"/>
        </w:rPr>
        <w:t>（工作日上班时间接听）。</w:t>
      </w:r>
    </w:p>
    <w:p w14:paraId="5D2EB397">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（二）面试</w:t>
      </w:r>
    </w:p>
    <w:p w14:paraId="4643A809">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面试时间：</w:t>
      </w:r>
      <w:r>
        <w:rPr>
          <w:rFonts w:hint="eastAsia" w:ascii="仿宋_GB2312" w:hAnsi="宋体" w:eastAsia="仿宋_GB2312" w:cs="宋体"/>
          <w:color w:val="000000"/>
          <w:kern w:val="0"/>
          <w:sz w:val="32"/>
          <w:szCs w:val="32"/>
          <w:lang w:val="en-US" w:eastAsia="zh-CN"/>
        </w:rPr>
        <w:t>具体时间另行电话通知</w:t>
      </w:r>
      <w:r>
        <w:rPr>
          <w:rFonts w:hint="eastAsia" w:ascii="仿宋_GB2312" w:hAnsi="宋体" w:eastAsia="仿宋_GB2312" w:cs="宋体"/>
          <w:color w:val="000000"/>
          <w:kern w:val="0"/>
          <w:sz w:val="32"/>
          <w:szCs w:val="32"/>
        </w:rPr>
        <w:t>。</w:t>
      </w:r>
    </w:p>
    <w:p w14:paraId="59972D2C">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.面试集中地点：</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w:t>
      </w:r>
      <w:r>
        <w:rPr>
          <w:rFonts w:hint="eastAsia" w:ascii="仿宋_GB2312" w:hAnsi="宋体" w:eastAsia="仿宋_GB2312" w:cs="宋体"/>
          <w:color w:val="000000"/>
          <w:kern w:val="0"/>
          <w:sz w:val="32"/>
          <w:szCs w:val="32"/>
          <w:lang w:val="en-US" w:eastAsia="zh-CN"/>
        </w:rPr>
        <w:t>行政楼309会议室</w:t>
      </w:r>
      <w:r>
        <w:rPr>
          <w:rFonts w:hint="eastAsia" w:ascii="仿宋_GB2312" w:hAnsi="宋体" w:eastAsia="仿宋_GB2312" w:cs="宋体"/>
          <w:color w:val="000000"/>
          <w:kern w:val="0"/>
          <w:sz w:val="32"/>
          <w:szCs w:val="32"/>
        </w:rPr>
        <w:t>。</w:t>
      </w:r>
    </w:p>
    <w:p w14:paraId="344F6D1F">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.面试方式和</w:t>
      </w:r>
      <w:r>
        <w:rPr>
          <w:rFonts w:hint="eastAsia" w:ascii="仿宋_GB2312" w:hAnsi="宋体" w:eastAsia="仿宋_GB2312" w:cs="宋体"/>
          <w:color w:val="000000"/>
          <w:kern w:val="0"/>
          <w:sz w:val="32"/>
          <w:szCs w:val="32"/>
          <w:lang w:val="en-US" w:eastAsia="zh-CN"/>
        </w:rPr>
        <w:t>内容</w:t>
      </w:r>
    </w:p>
    <w:p w14:paraId="655DC08D">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lang w:val="en-US" w:eastAsia="zh-CN"/>
        </w:rPr>
        <w:t>方式和内容采取考官现场提问，考生针对提问问题现场回答</w:t>
      </w:r>
      <w:r>
        <w:rPr>
          <w:rFonts w:hint="eastAsia" w:ascii="仿宋_GB2312" w:hAnsi="宋体" w:eastAsia="仿宋_GB2312" w:cs="宋体"/>
          <w:color w:val="000000"/>
          <w:kern w:val="0"/>
          <w:sz w:val="32"/>
          <w:szCs w:val="32"/>
        </w:rPr>
        <w:t>。</w:t>
      </w:r>
    </w:p>
    <w:p w14:paraId="0FC5C5DB">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）面试工作由</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w:t>
      </w:r>
      <w:r>
        <w:rPr>
          <w:rFonts w:hint="eastAsia" w:ascii="仿宋_GB2312" w:hAnsi="宋体" w:eastAsia="仿宋_GB2312" w:cs="宋体"/>
          <w:color w:val="000000"/>
          <w:kern w:val="0"/>
          <w:sz w:val="32"/>
          <w:szCs w:val="32"/>
        </w:rPr>
        <w:t>组织实施。</w:t>
      </w:r>
    </w:p>
    <w:p w14:paraId="6CEF148B">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4.最终成绩的计算方法</w:t>
      </w:r>
    </w:p>
    <w:p w14:paraId="4C05F02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同一岗位考生最终成绩相同时，依次按照面试主考官评分高低顺序确定名次。考试成绩合格分数线为60分(满分100分)，低于合格分数线的不予录用。</w:t>
      </w:r>
    </w:p>
    <w:p w14:paraId="792CD886">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5.成绩的公布时间和方式</w:t>
      </w:r>
    </w:p>
    <w:p w14:paraId="4E2F77A5">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面试结束当天在</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w:t>
      </w:r>
      <w:r>
        <w:rPr>
          <w:rFonts w:hint="eastAsia" w:ascii="仿宋_GB2312" w:hAnsi="宋体" w:eastAsia="仿宋_GB2312" w:cs="宋体"/>
          <w:color w:val="000000"/>
          <w:kern w:val="0"/>
          <w:sz w:val="32"/>
          <w:szCs w:val="32"/>
          <w:lang w:val="en-US" w:eastAsia="zh-CN"/>
        </w:rPr>
        <w:t>公示栏</w:t>
      </w:r>
      <w:r>
        <w:rPr>
          <w:rFonts w:hint="eastAsia" w:ascii="仿宋_GB2312" w:hAnsi="宋体" w:eastAsia="仿宋_GB2312" w:cs="宋体"/>
          <w:color w:val="000000"/>
          <w:kern w:val="0"/>
          <w:sz w:val="32"/>
          <w:szCs w:val="32"/>
        </w:rPr>
        <w:t>公布考生面试成绩。</w:t>
      </w:r>
    </w:p>
    <w:p w14:paraId="704E66E3">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五、体检和考察</w:t>
      </w:r>
    </w:p>
    <w:p w14:paraId="7E346231">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（一）体检</w:t>
      </w:r>
    </w:p>
    <w:p w14:paraId="25DA27EA">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根据招聘方案规定的拟聘人数和考生的考试成绩从高分到低分确定等额的体检人选。由</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w:t>
      </w:r>
      <w:r>
        <w:rPr>
          <w:rFonts w:hint="eastAsia" w:ascii="仿宋_GB2312" w:hAnsi="宋体" w:eastAsia="仿宋_GB2312" w:cs="宋体"/>
          <w:color w:val="000000"/>
          <w:kern w:val="0"/>
          <w:sz w:val="32"/>
          <w:szCs w:val="32"/>
        </w:rPr>
        <w:t>通知考生到市级医院进行体检。体检标准参照《广东省事业单位公开招聘人员体检工作实施办法》执行。体检费用由考生自理。</w:t>
      </w:r>
    </w:p>
    <w:p w14:paraId="049E03C4">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（二）考察</w:t>
      </w:r>
    </w:p>
    <w:p w14:paraId="53D182CB">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考生的体检结果确定考察人选。考察工作按照《广东省事业单位公开招聘人员考察工作实施细则（试行）》组织实施。考察不合格者，不予聘用。如因体检、考察不合格出现拟聘职位空缺的，将按规定在考试成绩合格的同职位考生中，从高分到低分进行等额递补，并按规定对递补者进行体检、考察。</w:t>
      </w:r>
    </w:p>
    <w:p w14:paraId="5D731559">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公示和聘用</w:t>
      </w:r>
    </w:p>
    <w:p w14:paraId="13191A72">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公示</w:t>
      </w:r>
    </w:p>
    <w:p w14:paraId="2E473CD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宋体"/>
          <w:color w:val="000000"/>
          <w:kern w:val="0"/>
          <w:sz w:val="32"/>
          <w:szCs w:val="32"/>
        </w:rPr>
      </w:pPr>
      <w:r>
        <w:rPr>
          <w:rFonts w:hint="eastAsia" w:ascii="仿宋_GB2312" w:hAnsi="宋体" w:eastAsia="仿宋_GB2312" w:cs="宋体"/>
          <w:color w:val="000000"/>
          <w:kern w:val="0"/>
          <w:sz w:val="32"/>
          <w:szCs w:val="32"/>
        </w:rPr>
        <w:t>根据考试、体检、考察结果确定拟聘人选，并在</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w:t>
      </w:r>
      <w:r>
        <w:rPr>
          <w:rFonts w:hint="eastAsia" w:ascii="仿宋_GB2312" w:hAnsi="宋体" w:eastAsia="仿宋_GB2312" w:cs="宋体"/>
          <w:color w:val="000000"/>
          <w:kern w:val="0"/>
          <w:sz w:val="32"/>
          <w:szCs w:val="32"/>
          <w:lang w:val="en-US" w:eastAsia="zh-CN"/>
        </w:rPr>
        <w:t>公示栏</w:t>
      </w:r>
      <w:r>
        <w:rPr>
          <w:rFonts w:hint="eastAsia" w:ascii="仿宋_GB2312" w:hAnsi="宋体" w:eastAsia="仿宋_GB2312" w:cs="宋体"/>
          <w:color w:val="000000"/>
          <w:kern w:val="0"/>
          <w:sz w:val="32"/>
          <w:szCs w:val="32"/>
        </w:rPr>
        <w:t>对拟聘人员公示</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个工作日。</w:t>
      </w:r>
    </w:p>
    <w:p w14:paraId="13322C1A">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宋体"/>
          <w:color w:val="000000"/>
          <w:kern w:val="0"/>
          <w:sz w:val="32"/>
          <w:szCs w:val="32"/>
        </w:rPr>
      </w:pPr>
      <w:r>
        <w:rPr>
          <w:rFonts w:hint="eastAsia" w:ascii="仿宋_GB2312" w:hAnsi="宋体" w:eastAsia="仿宋_GB2312" w:cs="宋体"/>
          <w:color w:val="000000"/>
          <w:kern w:val="0"/>
          <w:sz w:val="32"/>
          <w:szCs w:val="32"/>
        </w:rPr>
        <w:t>咨询电话、举报或者投诉电话：0762-</w:t>
      </w:r>
      <w:r>
        <w:rPr>
          <w:rFonts w:hint="eastAsia" w:ascii="仿宋_GB2312" w:hAnsi="宋体" w:eastAsia="仿宋_GB2312" w:cs="宋体"/>
          <w:color w:val="000000"/>
          <w:kern w:val="0"/>
          <w:sz w:val="32"/>
          <w:szCs w:val="32"/>
          <w:lang w:val="en-US" w:eastAsia="zh-CN"/>
        </w:rPr>
        <w:t>3278268</w:t>
      </w:r>
      <w:r>
        <w:rPr>
          <w:rFonts w:hint="eastAsia" w:ascii="仿宋_GB2312" w:hAnsi="宋体" w:eastAsia="仿宋_GB2312" w:cs="宋体"/>
          <w:color w:val="000000"/>
          <w:kern w:val="0"/>
          <w:sz w:val="32"/>
          <w:szCs w:val="32"/>
        </w:rPr>
        <w:t>。</w:t>
      </w:r>
    </w:p>
    <w:p w14:paraId="09AE0B7B">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聘用</w:t>
      </w:r>
    </w:p>
    <w:p w14:paraId="1F5D9A07">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拟聘人选名单经公示无异议的，按有关规定办理聘用手续。</w:t>
      </w:r>
    </w:p>
    <w:p w14:paraId="58037B43">
      <w:pPr>
        <w:keepNext w:val="0"/>
        <w:keepLines w:val="0"/>
        <w:pageBreakBefore w:val="0"/>
        <w:widowControl/>
        <w:kinsoku/>
        <w:wordWrap/>
        <w:overflowPunct/>
        <w:topLinePunct w:val="0"/>
        <w:autoSpaceDE/>
        <w:autoSpaceDN/>
        <w:bidi w:val="0"/>
        <w:adjustRightInd/>
        <w:snapToGrid/>
        <w:spacing w:line="580" w:lineRule="exact"/>
        <w:ind w:left="420" w:leftChars="200"/>
        <w:jc w:val="left"/>
        <w:textAlignment w:val="auto"/>
        <w:rPr>
          <w:rFonts w:hint="eastAsia" w:ascii="仿宋_GB2312" w:hAnsi="宋体" w:eastAsia="仿宋_GB2312" w:cs="宋体"/>
          <w:color w:val="000000"/>
          <w:kern w:val="0"/>
          <w:sz w:val="32"/>
          <w:szCs w:val="32"/>
        </w:rPr>
      </w:pPr>
    </w:p>
    <w:p w14:paraId="5959C1CB">
      <w:pPr>
        <w:keepNext w:val="0"/>
        <w:keepLines w:val="0"/>
        <w:pageBreakBefore w:val="0"/>
        <w:widowControl/>
        <w:kinsoku/>
        <w:wordWrap/>
        <w:overflowPunct/>
        <w:topLinePunct w:val="0"/>
        <w:autoSpaceDE/>
        <w:autoSpaceDN/>
        <w:bidi w:val="0"/>
        <w:adjustRightInd/>
        <w:snapToGrid/>
        <w:spacing w:line="580" w:lineRule="exact"/>
        <w:ind w:right="480"/>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 xml:space="preserve">                                     河源市卫生</w:t>
      </w:r>
      <w:r>
        <w:rPr>
          <w:rFonts w:hint="eastAsia" w:ascii="仿宋_GB2312" w:hAnsi="宋体" w:eastAsia="仿宋_GB2312" w:cs="宋体"/>
          <w:color w:val="000000"/>
          <w:kern w:val="0"/>
          <w:sz w:val="32"/>
          <w:szCs w:val="32"/>
          <w:lang w:eastAsia="zh-CN"/>
        </w:rPr>
        <w:t>学校</w:t>
      </w:r>
    </w:p>
    <w:p w14:paraId="024AC819">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C00000"/>
          <w:kern w:val="0"/>
          <w:sz w:val="32"/>
          <w:szCs w:val="32"/>
          <w:lang w:val="en-US" w:eastAsia="zh-CN"/>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二</w:t>
      </w:r>
      <w:r>
        <w:rPr>
          <w:rFonts w:hint="eastAsia" w:ascii="宋体" w:hAnsi="宋体" w:cs="宋体"/>
          <w:color w:val="000000" w:themeColor="text1"/>
          <w:kern w:val="0"/>
          <w:sz w:val="32"/>
          <w:szCs w:val="32"/>
          <w14:textFill>
            <w14:solidFill>
              <w14:schemeClr w14:val="tx1"/>
            </w14:solidFill>
          </w14:textFill>
        </w:rPr>
        <w:t>〇</w:t>
      </w:r>
      <w:r>
        <w:rPr>
          <w:rFonts w:hint="eastAsia" w:ascii="仿宋_GB2312" w:hAnsi="宋体" w:eastAsia="仿宋_GB2312" w:cs="宋体"/>
          <w:color w:val="000000" w:themeColor="text1"/>
          <w:kern w:val="0"/>
          <w:sz w:val="32"/>
          <w:szCs w:val="32"/>
          <w14:textFill>
            <w14:solidFill>
              <w14:schemeClr w14:val="tx1"/>
            </w14:solidFill>
          </w14:textFill>
        </w:rPr>
        <w:t>二</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五</w:t>
      </w:r>
      <w:r>
        <w:rPr>
          <w:rFonts w:hint="eastAsia" w:ascii="仿宋_GB2312" w:hAnsi="宋体" w:eastAsia="仿宋_GB2312" w:cs="宋体"/>
          <w:color w:val="000000" w:themeColor="text1"/>
          <w:kern w:val="0"/>
          <w:sz w:val="32"/>
          <w:szCs w:val="32"/>
          <w14:textFill>
            <w14:solidFill>
              <w14:schemeClr w14:val="tx1"/>
            </w14:solidFill>
          </w14:textFill>
        </w:rPr>
        <w:t>年</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十</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九</w:t>
      </w:r>
      <w:r>
        <w:rPr>
          <w:rFonts w:hint="eastAsia" w:ascii="仿宋_GB2312" w:hAnsi="宋体" w:eastAsia="仿宋_GB2312" w:cs="宋体"/>
          <w:color w:val="000000" w:themeColor="text1"/>
          <w:kern w:val="0"/>
          <w:sz w:val="32"/>
          <w:szCs w:val="32"/>
          <w14:textFill>
            <w14:solidFill>
              <w14:schemeClr w14:val="tx1"/>
            </w14:solidFill>
          </w14:textFill>
        </w:rPr>
        <w:t xml:space="preserve">日 </w:t>
      </w:r>
      <w:r>
        <w:rPr>
          <w:rFonts w:hint="eastAsia" w:ascii="仿宋_GB2312" w:hAnsi="宋体" w:eastAsia="仿宋_GB2312" w:cs="宋体"/>
          <w:color w:val="C00000"/>
          <w:kern w:val="0"/>
          <w:sz w:val="32"/>
          <w:szCs w:val="32"/>
        </w:rPr>
        <w:t xml:space="preserve"> </w:t>
      </w:r>
      <w:r>
        <w:rPr>
          <w:rFonts w:hint="eastAsia" w:ascii="仿宋_GB2312" w:hAnsi="宋体" w:eastAsia="仿宋_GB2312" w:cs="宋体"/>
          <w:color w:val="000000"/>
          <w:kern w:val="0"/>
          <w:sz w:val="32"/>
          <w:szCs w:val="32"/>
        </w:rPr>
        <w:t xml:space="preserve">  </w:t>
      </w:r>
    </w:p>
    <w:p w14:paraId="4E28ED40">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宋体"/>
          <w:color w:val="000000"/>
          <w:kern w:val="0"/>
          <w:sz w:val="32"/>
          <w:szCs w:val="32"/>
        </w:rPr>
      </w:pPr>
    </w:p>
    <w:p w14:paraId="766D3927">
      <w:pPr>
        <w:keepNext w:val="0"/>
        <w:keepLines w:val="0"/>
        <w:pageBreakBefore w:val="0"/>
        <w:kinsoku/>
        <w:wordWrap/>
        <w:overflowPunct/>
        <w:topLinePunct w:val="0"/>
        <w:autoSpaceDE/>
        <w:autoSpaceDN/>
        <w:bidi w:val="0"/>
        <w:adjustRightInd/>
        <w:snapToGrid/>
        <w:spacing w:line="580" w:lineRule="exact"/>
        <w:textAlignment w:val="auto"/>
      </w:pPr>
    </w:p>
    <w:sectPr>
      <w:footerReference r:id="rId3" w:type="default"/>
      <w:footerReference r:id="rId4" w:type="even"/>
      <w:pgSz w:w="11906" w:h="16838"/>
      <w:pgMar w:top="1417" w:right="1474"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3BBB">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2613C52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6CAE">
    <w:pPr>
      <w:pStyle w:val="2"/>
      <w:framePr w:wrap="around" w:vAnchor="text" w:hAnchor="margin" w:xAlign="center" w:y="1"/>
      <w:rPr>
        <w:rStyle w:val="6"/>
      </w:rPr>
    </w:pPr>
    <w:r>
      <w:fldChar w:fldCharType="begin"/>
    </w:r>
    <w:r>
      <w:rPr>
        <w:rStyle w:val="6"/>
      </w:rPr>
      <w:instrText xml:space="preserve">PAGE  </w:instrText>
    </w:r>
    <w:r>
      <w:fldChar w:fldCharType="end"/>
    </w:r>
  </w:p>
  <w:p w14:paraId="0C3C257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D5824"/>
    <w:multiLevelType w:val="singleLevel"/>
    <w:tmpl w:val="189D5824"/>
    <w:lvl w:ilvl="0" w:tentative="0">
      <w:start w:val="6"/>
      <w:numFmt w:val="chineseCounting"/>
      <w:suff w:val="nothing"/>
      <w:lvlText w:val="%1、"/>
      <w:lvlJc w:val="left"/>
      <w:rPr>
        <w:rFonts w:hint="eastAsia"/>
      </w:rPr>
    </w:lvl>
  </w:abstractNum>
  <w:abstractNum w:abstractNumId="1">
    <w:nsid w:val="77206240"/>
    <w:multiLevelType w:val="singleLevel"/>
    <w:tmpl w:val="7720624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E277B"/>
    <w:rsid w:val="004B3E51"/>
    <w:rsid w:val="0D020A0B"/>
    <w:rsid w:val="117B2447"/>
    <w:rsid w:val="16AF53BE"/>
    <w:rsid w:val="1732797A"/>
    <w:rsid w:val="1EAE09F3"/>
    <w:rsid w:val="2CD51AA1"/>
    <w:rsid w:val="32927883"/>
    <w:rsid w:val="352D7DCF"/>
    <w:rsid w:val="412C5A7C"/>
    <w:rsid w:val="430116F2"/>
    <w:rsid w:val="52AF342D"/>
    <w:rsid w:val="538C7731"/>
    <w:rsid w:val="629E2C5B"/>
    <w:rsid w:val="6A3550F2"/>
    <w:rsid w:val="729676C2"/>
    <w:rsid w:val="73DE1360"/>
    <w:rsid w:val="7586535F"/>
    <w:rsid w:val="75BE277B"/>
    <w:rsid w:val="79D6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2041</Words>
  <Characters>2162</Characters>
  <Lines>0</Lines>
  <Paragraphs>0</Paragraphs>
  <TotalTime>11</TotalTime>
  <ScaleCrop>false</ScaleCrop>
  <LinksUpToDate>false</LinksUpToDate>
  <CharactersWithSpaces>2239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2025-09-09T08:07:00Z</dcterms:created>
  <dc:creator>刘含</dc:creator>
  <cp:lastModifiedBy>李茂良</cp:lastModifiedBy>
  <cp:lastPrinted>2025-10-08T08:21:00Z</cp:lastPrinted>
  <dcterms:modified xsi:type="dcterms:W3CDTF">2025-10-09T07:55:27Z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65CC6B5F54FF4F8FBF03EB35C918A273_11</vt:lpwstr>
  </property>
  <property fmtid="{D5CDD505-2E9C-101B-9397-08002B2CF9AE}" pid="4" name="KSOTemplateDocerSaveRecord">
    <vt:lpwstr>eyJoZGlkIjoiMWFhYTNhMjM2MmFmYTdlOGU0ZTMxODZkYWQyYjM5MGYiLCJ1c2VySWQiOiIyMzU1MTkzMTUifQ==</vt:lpwstr>
  </property>
</Properties>
</file>