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A7A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rPr>
          <w:rFonts w:hint="default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  <w:t>附件一</w:t>
      </w:r>
      <w:bookmarkStart w:id="0" w:name="_GoBack"/>
      <w:bookmarkEnd w:id="0"/>
    </w:p>
    <w:p w14:paraId="0494A1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  <w:t>岗位职责与岗位要求</w:t>
      </w:r>
    </w:p>
    <w:tbl>
      <w:tblPr>
        <w:tblStyle w:val="3"/>
        <w:tblW w:w="143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587"/>
        <w:gridCol w:w="763"/>
        <w:gridCol w:w="1305"/>
        <w:gridCol w:w="2010"/>
        <w:gridCol w:w="1260"/>
        <w:gridCol w:w="6641"/>
      </w:tblGrid>
      <w:tr w14:paraId="5639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E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    待遇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有关要求</w:t>
            </w:r>
          </w:p>
        </w:tc>
      </w:tr>
      <w:tr w14:paraId="3EA3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3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综合部</w:t>
            </w:r>
          </w:p>
          <w:p w14:paraId="5E59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行政综合专员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旅游管理类、经济学类、工商管理类、新闻传播学类、中国语言文学类、公共管理类等专业（经验丰富者不限专业）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5000元以上、缴纳五险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4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基本工作内容：</w:t>
            </w:r>
          </w:p>
          <w:p w14:paraId="3F088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1、负责根据公司需求制定采购计划，履行采购程序，确保物资及时、准确、经济地供应；</w:t>
            </w:r>
          </w:p>
          <w:p w14:paraId="69E0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2、负责公司相关手续报批和对外协调；</w:t>
            </w:r>
          </w:p>
          <w:p w14:paraId="289B9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3、负责组织、监督执行公司各项规章制度的执行工作；</w:t>
            </w:r>
          </w:p>
          <w:p w14:paraId="6326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4、负责内部宣传和舆论监察工作； </w:t>
            </w:r>
          </w:p>
          <w:p w14:paraId="2087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5、负责各类稿件、文件的撰写和印发；</w:t>
            </w:r>
          </w:p>
          <w:p w14:paraId="46BF1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6、负责员工后期保障工作；</w:t>
            </w:r>
          </w:p>
          <w:p w14:paraId="08E9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7、领导交办的其他工作。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任职要求：</w:t>
            </w:r>
          </w:p>
          <w:p w14:paraId="13F6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1、40周岁以下。</w:t>
            </w:r>
          </w:p>
          <w:p w14:paraId="4A198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2、具备2年以上国企或大中型企业行政、综合、运营、党建、人力、采购等管理工作经验。</w:t>
            </w:r>
          </w:p>
          <w:p w14:paraId="6447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3、公文写作经验丰富者或担任国企业或大中型企业办公室管理岗位2年以上者优先。</w:t>
            </w:r>
          </w:p>
        </w:tc>
      </w:tr>
      <w:tr w14:paraId="1B68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3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工程部安全员（兼职资料员）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F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安全科学与工程类、土木类、建筑类、管理科学与工程类、计算机类等专业。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本科及以上学历，985、211学校毕业生优先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5000元以上、缴纳五险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基本工作内容：</w:t>
            </w:r>
          </w:p>
          <w:p w14:paraId="0351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1、负责组织编制公司年度安全生产目标责任状；  </w:t>
            </w:r>
          </w:p>
          <w:p w14:paraId="147ED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2、负责组织编制公司年度事故隐患排查治理计划、安全培训教育计划、应急救援演练计划；</w:t>
            </w:r>
          </w:p>
          <w:p w14:paraId="698B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3、负责组织建立健全公司危险源安全监控体系和管理制度，并采取有效措施保证其得到执行；</w:t>
            </w:r>
          </w:p>
          <w:p w14:paraId="2556F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4、负责协助领导开展安全生产事故的调查与处理工作；  </w:t>
            </w:r>
          </w:p>
          <w:p w14:paraId="637F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5、负责组织公司各部门定期完成部门应急救援演练、定期完成对消防等应急设备设施点检、维护、保养工作；</w:t>
            </w:r>
          </w:p>
          <w:p w14:paraId="0FE20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6、建立并维护公司安全台账、隐患整改记录、事故档案等资料；</w:t>
            </w:r>
          </w:p>
          <w:p w14:paraId="1FDD5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7、负责完成隐患整改和执行落实情况的检查督导；</w:t>
            </w:r>
          </w:p>
          <w:p w14:paraId="0415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8、负责公司工程资料收集、整理、归档等工作；</w:t>
            </w:r>
          </w:p>
          <w:p w14:paraId="349B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9、领导交办的其他工作。</w:t>
            </w:r>
          </w:p>
          <w:p w14:paraId="7083D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任职要求：</w:t>
            </w:r>
          </w:p>
          <w:p w14:paraId="08FC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1.35周岁以下。</w:t>
            </w:r>
          </w:p>
          <w:p w14:paraId="2FD94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2.2年以上工程行业工作经验，持有相关安全证书。</w:t>
            </w:r>
          </w:p>
          <w:p w14:paraId="3599A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3.同等条件下符合退役军人，随军家属、消防员转岗相关就业政策人员优先。</w:t>
            </w:r>
          </w:p>
        </w:tc>
      </w:tr>
      <w:tr w14:paraId="69E1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8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</w:p>
          <w:p w14:paraId="34EC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9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F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工商管理类、经济学类等财务类专业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5000元以上、缴纳五险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基本工作内容：</w:t>
            </w:r>
          </w:p>
          <w:p w14:paraId="736E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1、负责公司的全盘账务处理工作；</w:t>
            </w:r>
          </w:p>
          <w:p w14:paraId="5D45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2、按时编制公司收入、成本、费用等统计报表和分析报告；</w:t>
            </w:r>
          </w:p>
          <w:p w14:paraId="3DFC8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3、审核各项费用的支借、报销凭证，按审批程序办理，编制会计凭证；</w:t>
            </w:r>
          </w:p>
          <w:p w14:paraId="4308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4、申报月度、季度、年度税务纳税申报及统计报表申报；</w:t>
            </w:r>
          </w:p>
          <w:p w14:paraId="0EB0D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5、协同有关部门对公司实物资产定期盘点，对固定资产计提折旧；</w:t>
            </w:r>
          </w:p>
          <w:p w14:paraId="484A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6、负责公司成本管控，协同其他部门进行进货及库存盘点，对成本、销售、利润等定期提出分析报告；</w:t>
            </w:r>
          </w:p>
          <w:p w14:paraId="459C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7、领导交办的其他工作。</w:t>
            </w:r>
          </w:p>
          <w:p w14:paraId="0026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任职要求：  </w:t>
            </w:r>
          </w:p>
          <w:p w14:paraId="17AD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1、40周岁以下。</w:t>
            </w:r>
          </w:p>
          <w:p w14:paraId="5AC3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2、取得中级会计师及以上证书。</w:t>
            </w:r>
          </w:p>
          <w:p w14:paraId="06C5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3、2年以上财务相关工作经验。</w:t>
            </w:r>
          </w:p>
          <w:p w14:paraId="36BE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6、有旅游、商场、贸易、酒店等会计经验优先。</w:t>
            </w:r>
          </w:p>
        </w:tc>
      </w:tr>
    </w:tbl>
    <w:p w14:paraId="5F789DC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2025-10-23T07:09:40Z</dcterms:created>
  <dc:creator>Administrator</dc:creator>
  <cp:lastModifiedBy>admini-sunleon</cp:lastModifiedBy>
  <dcterms:modified xsi:type="dcterms:W3CDTF">2025-10-23T07:14:49Z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eyJoZGlkIjoiOGJjYTIwNDI3ZjZhYWVjZjdmNGJhNDgwNGFjZTNhMmYiLCJ1c2VySWQiOiI0MjU4MzMxODIifQ==</vt:lpwstr>
  </property>
  <property fmtid="{D5CDD505-2E9C-101B-9397-08002B2CF9AE}" pid="4" name="ICV">
    <vt:lpwstr>D6B982B9A2EC4879B4F09C17295B0AEB_12</vt:lpwstr>
  </property>
</Properties>
</file>