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sz w:val="32"/>
        </w:rPr>
      </w:pPr>
      <w:r>
        <w:rPr>
          <w:rFonts w:hint="eastAsia" w:ascii="方正小标宋简体" w:eastAsia="方正小标宋简体"/>
          <w:sz w:val="36"/>
        </w:rPr>
        <w:t>化州市就业见习协议</w:t>
      </w:r>
    </w:p>
    <w:p>
      <w:pPr>
        <w:spacing w:line="560" w:lineRule="exact"/>
        <w:jc w:val="center"/>
        <w:rPr>
          <w:rFonts w:ascii="仿宋_GB2312" w:hAnsi="仿宋_GB2312" w:eastAsia="仿宋_GB2312"/>
          <w:sz w:val="32"/>
        </w:rPr>
      </w:pPr>
      <w:r>
        <w:rPr>
          <w:rFonts w:hint="eastAsia" w:ascii="仿宋_GB2312" w:hAnsi="仿宋_GB2312" w:eastAsia="仿宋_GB2312"/>
          <w:sz w:val="32"/>
        </w:rPr>
        <w:t>（范本）</w:t>
      </w:r>
    </w:p>
    <w:p>
      <w:pPr>
        <w:spacing w:line="560" w:lineRule="exact"/>
        <w:jc w:val="center"/>
        <w:rPr>
          <w:rFonts w:ascii="仿宋_GB2312" w:hAnsi="仿宋_GB2312" w:eastAsia="仿宋_GB2312"/>
          <w:sz w:val="32"/>
        </w:rPr>
      </w:pPr>
      <w:bookmarkStart w:id="0" w:name="_GoBack"/>
      <w:bookmarkEnd w:id="0"/>
    </w:p>
    <w:p>
      <w:pPr>
        <w:spacing w:line="560" w:lineRule="exact"/>
        <w:jc w:val="left"/>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spacing w:line="560" w:lineRule="exact"/>
        <w:jc w:val="left"/>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numPr>
          <w:ilvl w:val="0"/>
          <w:numId w:val="1"/>
        </w:num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见习岗位和见习期限</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spacing w:line="560" w:lineRule="exact"/>
        <w:jc w:val="left"/>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numPr>
          <w:ilvl w:val="0"/>
          <w:numId w:val="1"/>
        </w:num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见习生活补贴</w:t>
      </w:r>
    </w:p>
    <w:p>
      <w:pPr>
        <w:spacing w:line="560" w:lineRule="exact"/>
        <w:jc w:val="left"/>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numPr>
          <w:ilvl w:val="0"/>
          <w:numId w:val="1"/>
        </w:num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双方的权利及义务</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（一）甲方的权利</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（二）甲方的义务</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1、保护乙方的合法权益；</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2、制定见习方案,确定指导老师,在就业见习期间为乙方提供良好的学习、工作、生活条件,通过就业见习培训切实提高乙方的职业技能；</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4、乙方见习合格后,协助安排,推荐就业。</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（三）乙方的权利</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3、获得《广东省高校毕业生就业见习鉴定表》,作为用人单位聘(录)用人员的重要依据；</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（四）乙方的义务</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3、保守国家秘密及甲方的商业、技术秘密。</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四、协议的终止</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1、无故旷工连续3天或累计旷工5天以上的;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2、严重违反甲方有关规章制度,不遵守见习纪律且教育无效的；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3、因故意或者过失造成甲方严重损失的。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甲方单方终止见习协议，应书面通知乙方。</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（二）见习期间有下列情形之一的，乙方可以终止见习协议：</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1、自愿放弃就业见习的；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2、在其他单位就业或考入高等院校的；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3、甲方违反有关法律和规章制度,对乙方造成严重损害的；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4、具有其他无法继续见习情形的。</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numPr>
          <w:ilvl w:val="0"/>
          <w:numId w:val="1"/>
        </w:num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其他未尽事宜</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本协议未尽事宜由甲乙双方协商解决。</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本协议一式二份，甲乙双方各执一份。</w:t>
      </w:r>
    </w:p>
    <w:p>
      <w:pPr>
        <w:spacing w:line="560" w:lineRule="exact"/>
        <w:ind w:firstLine="640" w:firstLineChars="200"/>
        <w:jc w:val="left"/>
        <w:rPr>
          <w:rFonts w:ascii="仿宋_GB2312" w:hAnsi="仿宋_GB2312" w:eastAsia="仿宋_GB2312"/>
          <w:sz w:val="32"/>
        </w:rPr>
      </w:pPr>
    </w:p>
    <w:p>
      <w:pPr>
        <w:spacing w:line="560" w:lineRule="exact"/>
        <w:ind w:firstLine="640" w:firstLineChars="200"/>
        <w:jc w:val="left"/>
        <w:rPr>
          <w:rFonts w:ascii="仿宋_GB2312" w:hAnsi="仿宋_GB2312" w:eastAsia="仿宋_GB2312"/>
          <w:sz w:val="32"/>
        </w:rPr>
      </w:pP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甲方（签章）：                 乙方（签名）：</w:t>
      </w:r>
    </w:p>
    <w:p>
      <w:pPr>
        <w:spacing w:line="560" w:lineRule="exact"/>
        <w:ind w:firstLine="640" w:firstLineChars="200"/>
        <w:jc w:val="left"/>
        <w:rPr>
          <w:rFonts w:ascii="仿宋_GB2312" w:hAnsi="仿宋_GB2312" w:eastAsia="仿宋_GB2312"/>
          <w:sz w:val="32"/>
        </w:rPr>
      </w:pPr>
    </w:p>
    <w:p>
      <w:pPr>
        <w:spacing w:line="560" w:lineRule="exact"/>
        <w:ind w:firstLine="640" w:firstLineChars="200"/>
        <w:jc w:val="left"/>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rPr>
        <w:t xml:space="preserve">   </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B191D"/>
    <w:rsid w:val="00160AE2"/>
    <w:rsid w:val="00596A69"/>
    <w:rsid w:val="00743CB3"/>
    <w:rsid w:val="043A751D"/>
    <w:rsid w:val="186B191D"/>
    <w:rsid w:val="5D5D354E"/>
    <w:rsid w:val="B597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199</Words>
  <Characters>1138</Characters>
  <Lines>9</Lines>
  <Paragraphs>2</Paragraphs>
  <TotalTime>3</TotalTime>
  <ScaleCrop>false</ScaleCrop>
  <LinksUpToDate>false</LinksUpToDate>
  <CharactersWithSpaces>1335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2020-03-04T17:52:00Z</dcterms:created>
  <dc:creator>Lish.Ng</dc:creator>
  <cp:lastModifiedBy>ht706</cp:lastModifiedBy>
  <dcterms:modified xsi:type="dcterms:W3CDTF">2025-02-20T08:23:09Z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