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D1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0B41E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2025年度公开招聘工作人员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职位需求表</w:t>
      </w:r>
      <w:bookmarkEnd w:id="0"/>
    </w:p>
    <w:p w14:paraId="75F87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6"/>
        <w:tblW w:w="55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730"/>
        <w:gridCol w:w="829"/>
        <w:gridCol w:w="840"/>
        <w:gridCol w:w="840"/>
        <w:gridCol w:w="928"/>
        <w:gridCol w:w="4121"/>
        <w:gridCol w:w="784"/>
      </w:tblGrid>
      <w:tr w14:paraId="3FE9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202" w:type="pct"/>
            <w:noWrap w:val="0"/>
            <w:vAlign w:val="center"/>
          </w:tcPr>
          <w:p w14:paraId="64E67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87" w:type="pct"/>
            <w:noWrap w:val="0"/>
            <w:vAlign w:val="center"/>
          </w:tcPr>
          <w:p w14:paraId="3106B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6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6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部  门</w:t>
            </w:r>
          </w:p>
        </w:tc>
        <w:tc>
          <w:tcPr>
            <w:tcW w:w="439" w:type="pct"/>
            <w:noWrap w:val="0"/>
            <w:vAlign w:val="center"/>
          </w:tcPr>
          <w:p w14:paraId="1C879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6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6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岗  位</w:t>
            </w:r>
          </w:p>
        </w:tc>
        <w:tc>
          <w:tcPr>
            <w:tcW w:w="445" w:type="pct"/>
            <w:noWrap w:val="0"/>
            <w:vAlign w:val="center"/>
          </w:tcPr>
          <w:p w14:paraId="02DA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6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6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岗位</w:t>
            </w:r>
          </w:p>
          <w:p w14:paraId="2BA8A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6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6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简介</w:t>
            </w:r>
          </w:p>
        </w:tc>
        <w:tc>
          <w:tcPr>
            <w:tcW w:w="445" w:type="pct"/>
            <w:noWrap w:val="0"/>
            <w:vAlign w:val="center"/>
          </w:tcPr>
          <w:p w14:paraId="2E86A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6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6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招聘  名额</w:t>
            </w:r>
          </w:p>
        </w:tc>
        <w:tc>
          <w:tcPr>
            <w:tcW w:w="491" w:type="pct"/>
            <w:noWrap w:val="0"/>
            <w:vAlign w:val="center"/>
          </w:tcPr>
          <w:p w14:paraId="578BF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6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6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学历</w:t>
            </w:r>
          </w:p>
          <w:p w14:paraId="52769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6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6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2172" w:type="pct"/>
            <w:noWrap w:val="0"/>
            <w:vAlign w:val="center"/>
          </w:tcPr>
          <w:p w14:paraId="5BD53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6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6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岗位要求</w:t>
            </w:r>
          </w:p>
        </w:tc>
        <w:tc>
          <w:tcPr>
            <w:tcW w:w="415" w:type="pct"/>
            <w:noWrap w:val="0"/>
            <w:vAlign w:val="center"/>
          </w:tcPr>
          <w:p w14:paraId="1D2FE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6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6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14DD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" w:type="pct"/>
            <w:noWrap w:val="0"/>
            <w:vAlign w:val="center"/>
          </w:tcPr>
          <w:p w14:paraId="31A69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7" w:type="pct"/>
            <w:noWrap w:val="0"/>
            <w:vAlign w:val="center"/>
          </w:tcPr>
          <w:p w14:paraId="53A02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综合管理办公室</w:t>
            </w:r>
          </w:p>
        </w:tc>
        <w:tc>
          <w:tcPr>
            <w:tcW w:w="439" w:type="pct"/>
            <w:noWrap w:val="0"/>
            <w:vAlign w:val="center"/>
          </w:tcPr>
          <w:p w14:paraId="3A53E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工作  人员</w:t>
            </w:r>
          </w:p>
        </w:tc>
        <w:tc>
          <w:tcPr>
            <w:tcW w:w="445" w:type="pct"/>
            <w:noWrap w:val="0"/>
            <w:vAlign w:val="center"/>
          </w:tcPr>
          <w:p w14:paraId="49ACE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从事文稿起草、干部人事、综合协调等工作</w:t>
            </w:r>
          </w:p>
        </w:tc>
        <w:tc>
          <w:tcPr>
            <w:tcW w:w="445" w:type="pct"/>
            <w:noWrap w:val="0"/>
            <w:vAlign w:val="center"/>
          </w:tcPr>
          <w:p w14:paraId="2CF4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91" w:type="pct"/>
            <w:noWrap w:val="0"/>
            <w:vAlign w:val="center"/>
          </w:tcPr>
          <w:p w14:paraId="07E11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2172" w:type="pct"/>
            <w:noWrap w:val="0"/>
            <w:vAlign w:val="center"/>
          </w:tcPr>
          <w:p w14:paraId="4A2F3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1.专业：行政管理、中文、汉语言文学、政史类、文秘及其它相关专业。</w:t>
            </w:r>
          </w:p>
          <w:p w14:paraId="1D9BA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2.年龄：40周岁以下（1984年9月18日后出生）。</w:t>
            </w:r>
          </w:p>
          <w:p w14:paraId="51E27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3.工作经历：具有行政事业单位及国有企业办公室3年以上工作经验者，可放宽至全日制大专学历、专业不限。</w:t>
            </w:r>
          </w:p>
          <w:p w14:paraId="20C8D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4.岗位要求：执行能力强，具有大局意识和较强的责任心，服从组织安排；具有较强的公文写作能力；具有较强的应变能力、处突能力和沟通协调能力；原则性和保密意识强、工作细致、严谨，具有高度的工作热情和责任感，服务意识强。</w:t>
            </w:r>
          </w:p>
        </w:tc>
        <w:tc>
          <w:tcPr>
            <w:tcW w:w="415" w:type="pct"/>
            <w:noWrap w:val="0"/>
            <w:vAlign w:val="center"/>
          </w:tcPr>
          <w:p w14:paraId="5253C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3F0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" w:type="pct"/>
            <w:noWrap w:val="0"/>
            <w:vAlign w:val="center"/>
          </w:tcPr>
          <w:p w14:paraId="05549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87" w:type="pct"/>
            <w:noWrap w:val="0"/>
            <w:vAlign w:val="center"/>
          </w:tcPr>
          <w:p w14:paraId="06B6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经济 发展局</w:t>
            </w:r>
          </w:p>
        </w:tc>
        <w:tc>
          <w:tcPr>
            <w:tcW w:w="439" w:type="pct"/>
            <w:noWrap w:val="0"/>
            <w:vAlign w:val="center"/>
          </w:tcPr>
          <w:p w14:paraId="46BA1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工作  人员</w:t>
            </w:r>
          </w:p>
        </w:tc>
        <w:tc>
          <w:tcPr>
            <w:tcW w:w="445" w:type="pct"/>
            <w:noWrap w:val="0"/>
            <w:vAlign w:val="center"/>
          </w:tcPr>
          <w:p w14:paraId="358D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从事招商引资、产业政策研究、工业经济运行分析和产业发展协调服务等工作</w:t>
            </w:r>
          </w:p>
        </w:tc>
        <w:tc>
          <w:tcPr>
            <w:tcW w:w="445" w:type="pct"/>
            <w:noWrap w:val="0"/>
            <w:vAlign w:val="center"/>
          </w:tcPr>
          <w:p w14:paraId="4A3D6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91" w:type="pct"/>
            <w:noWrap w:val="0"/>
            <w:vAlign w:val="center"/>
          </w:tcPr>
          <w:p w14:paraId="05944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2172" w:type="pct"/>
            <w:noWrap w:val="0"/>
            <w:vAlign w:val="center"/>
          </w:tcPr>
          <w:p w14:paraId="5FF62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1.专业：工商管理类、金融类、市场营销类、经济学类及其他专业。</w:t>
            </w:r>
          </w:p>
          <w:p w14:paraId="5750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2.年龄：40周岁以下（1984年9月18日后出生）。</w:t>
            </w:r>
          </w:p>
          <w:p w14:paraId="4866D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3.工作经历：具有行政事业单位及国有企业3年以上相关工作经验者，可放宽至全日制大专学历、专业不限。</w:t>
            </w:r>
          </w:p>
          <w:p w14:paraId="4579B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4.岗位要求：熟悉相关产业发展趋势，了解招商引资工作；普通话流利标准，具备出色的语言表达能力，擅长沟通协调，具备团队协作精神，有较好的写作能力；具有经济类相关专业技术职称者优先。</w:t>
            </w:r>
          </w:p>
        </w:tc>
        <w:tc>
          <w:tcPr>
            <w:tcW w:w="415" w:type="pct"/>
            <w:noWrap w:val="0"/>
            <w:vAlign w:val="center"/>
          </w:tcPr>
          <w:p w14:paraId="064BE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6C98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5" w:hRule="atLeast"/>
          <w:jc w:val="center"/>
        </w:trPr>
        <w:tc>
          <w:tcPr>
            <w:tcW w:w="202" w:type="pct"/>
            <w:noWrap w:val="0"/>
            <w:vAlign w:val="center"/>
          </w:tcPr>
          <w:p w14:paraId="45DFC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87" w:type="pct"/>
            <w:noWrap w:val="0"/>
            <w:vAlign w:val="center"/>
          </w:tcPr>
          <w:p w14:paraId="589F1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规划建设和环境保护局</w:t>
            </w:r>
          </w:p>
        </w:tc>
        <w:tc>
          <w:tcPr>
            <w:tcW w:w="439" w:type="pct"/>
            <w:noWrap w:val="0"/>
            <w:vAlign w:val="center"/>
          </w:tcPr>
          <w:p w14:paraId="355F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工作  人员</w:t>
            </w:r>
          </w:p>
        </w:tc>
        <w:tc>
          <w:tcPr>
            <w:tcW w:w="445" w:type="pct"/>
            <w:noWrap w:val="0"/>
            <w:vAlign w:val="center"/>
          </w:tcPr>
          <w:p w14:paraId="78931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从事园区规划建设、环境保护等工作</w:t>
            </w:r>
          </w:p>
        </w:tc>
        <w:tc>
          <w:tcPr>
            <w:tcW w:w="445" w:type="pct"/>
            <w:noWrap w:val="0"/>
            <w:vAlign w:val="center"/>
          </w:tcPr>
          <w:p w14:paraId="72CA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91" w:type="pct"/>
            <w:noWrap w:val="0"/>
            <w:vAlign w:val="center"/>
          </w:tcPr>
          <w:p w14:paraId="3016E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2172" w:type="pct"/>
            <w:noWrap w:val="0"/>
            <w:vAlign w:val="center"/>
          </w:tcPr>
          <w:p w14:paraId="4B1D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1.专业：建筑设计、土木工程、环境设计、环境科学、环境工程等相关专业。</w:t>
            </w:r>
          </w:p>
          <w:p w14:paraId="7F219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2.年龄：40周岁以下（1984年9月18日后出生）。</w:t>
            </w:r>
          </w:p>
          <w:p w14:paraId="28A3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3.工作经历：具有行政事业单位及国有企业3年以上相关工作经验者，或具备规划建设类、环境保护类专业中级及以上资格证书，可放宽至全日制大专学历。</w:t>
            </w:r>
          </w:p>
          <w:p w14:paraId="686DC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4.岗位要求：熟悉国家相关法规、行业标准及技术规范；具有良好的职业道德和较强的责任心，热爱本职工作，吃苦耐劳；能够熟练使用CAD、PS等专业软件。</w:t>
            </w:r>
          </w:p>
        </w:tc>
        <w:tc>
          <w:tcPr>
            <w:tcW w:w="415" w:type="pct"/>
            <w:noWrap w:val="0"/>
            <w:vAlign w:val="center"/>
          </w:tcPr>
          <w:p w14:paraId="2FB5D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CF2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2" w:hRule="atLeast"/>
          <w:jc w:val="center"/>
        </w:trPr>
        <w:tc>
          <w:tcPr>
            <w:tcW w:w="202" w:type="pct"/>
            <w:noWrap w:val="0"/>
            <w:vAlign w:val="center"/>
          </w:tcPr>
          <w:p w14:paraId="798DD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7" w:type="pct"/>
            <w:noWrap w:val="0"/>
            <w:vAlign w:val="center"/>
          </w:tcPr>
          <w:p w14:paraId="721EC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财税局</w:t>
            </w:r>
          </w:p>
        </w:tc>
        <w:tc>
          <w:tcPr>
            <w:tcW w:w="439" w:type="pct"/>
            <w:noWrap w:val="0"/>
            <w:vAlign w:val="center"/>
          </w:tcPr>
          <w:p w14:paraId="251B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工作  人员</w:t>
            </w:r>
          </w:p>
        </w:tc>
        <w:tc>
          <w:tcPr>
            <w:tcW w:w="445" w:type="pct"/>
            <w:noWrap w:val="0"/>
            <w:vAlign w:val="center"/>
          </w:tcPr>
          <w:p w14:paraId="3A6EE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从事财务、税务等工作</w:t>
            </w:r>
          </w:p>
        </w:tc>
        <w:tc>
          <w:tcPr>
            <w:tcW w:w="445" w:type="pct"/>
            <w:noWrap w:val="0"/>
            <w:vAlign w:val="center"/>
          </w:tcPr>
          <w:p w14:paraId="2AE0B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91" w:type="pct"/>
            <w:noWrap w:val="0"/>
            <w:vAlign w:val="center"/>
          </w:tcPr>
          <w:p w14:paraId="3F5A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2172" w:type="pct"/>
            <w:noWrap w:val="0"/>
            <w:vAlign w:val="center"/>
          </w:tcPr>
          <w:p w14:paraId="18800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1.专业：会计学、财务管理、审计学、财政学、金融学、经济学等相关专业，具备会计证或审计证。</w:t>
            </w:r>
          </w:p>
          <w:p w14:paraId="57D5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2.年龄：40周岁以下（1984年9月18日后出生）。</w:t>
            </w:r>
          </w:p>
          <w:p w14:paraId="1055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3.工作经历：具有行政事业单位及国有企业3年以上财务会计工作经验者，可放宽至全日制大专学历。</w:t>
            </w:r>
          </w:p>
          <w:p w14:paraId="7270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4.岗位要求：熟悉财务、税务、审计相关法律法规；熟悉Excel及office等办公软件，熟练掌握金蝶和用友等财务软件；具备财务人员基本职业素质与道德，工作细致认真，品行端正；善于沟通，为人诚恳，保密及原则性强。</w:t>
            </w:r>
          </w:p>
        </w:tc>
        <w:tc>
          <w:tcPr>
            <w:tcW w:w="415" w:type="pct"/>
            <w:noWrap w:val="0"/>
            <w:vAlign w:val="center"/>
          </w:tcPr>
          <w:p w14:paraId="15BC5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289C0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39084EA">
      <w:pP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page"/>
      </w:r>
    </w:p>
    <w:p w14:paraId="0E10F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63435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2025年度公开招聘工作人员报名表</w:t>
      </w:r>
    </w:p>
    <w:p w14:paraId="15DDE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5"/>
        <w:tblW w:w="5573" w:type="pct"/>
        <w:tblInd w:w="-4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33"/>
        <w:gridCol w:w="984"/>
        <w:gridCol w:w="1633"/>
        <w:gridCol w:w="1083"/>
        <w:gridCol w:w="980"/>
        <w:gridCol w:w="1837"/>
      </w:tblGrid>
      <w:tr w14:paraId="1F527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5F16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  <w:t>一、基本情况</w:t>
            </w:r>
          </w:p>
        </w:tc>
      </w:tr>
      <w:tr w14:paraId="311CC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4B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859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812D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68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性    别</w:t>
            </w:r>
          </w:p>
        </w:tc>
        <w:tc>
          <w:tcPr>
            <w:tcW w:w="859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A759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34A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民    族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68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73E6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  <w:p w14:paraId="3EC54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照</w:t>
            </w:r>
          </w:p>
          <w:p w14:paraId="22061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  <w:p w14:paraId="76C4D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片</w:t>
            </w:r>
          </w:p>
        </w:tc>
      </w:tr>
      <w:tr w14:paraId="6721A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1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59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3D5F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38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859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6D77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E82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79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B5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3C3DC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ED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859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95C0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D4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859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A218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821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参加工作</w:t>
            </w: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时    间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32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E4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6B9B4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5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全日制学历</w:t>
            </w:r>
          </w:p>
        </w:tc>
        <w:tc>
          <w:tcPr>
            <w:tcW w:w="859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C03F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1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D9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42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学校及</w:t>
            </w:r>
          </w:p>
          <w:p w14:paraId="16DEF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专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业</w:t>
            </w:r>
          </w:p>
        </w:tc>
        <w:tc>
          <w:tcPr>
            <w:tcW w:w="148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6CE5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55141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21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身份证号码</w:t>
            </w:r>
          </w:p>
        </w:tc>
        <w:tc>
          <w:tcPr>
            <w:tcW w:w="223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8C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1B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482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E72B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1BE27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C7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家庭住址</w:t>
            </w:r>
          </w:p>
        </w:tc>
        <w:tc>
          <w:tcPr>
            <w:tcW w:w="223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C3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5DFC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电子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邮</w:t>
            </w: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箱</w:t>
            </w:r>
          </w:p>
        </w:tc>
        <w:tc>
          <w:tcPr>
            <w:tcW w:w="148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7518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58198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8C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应聘职位</w:t>
            </w:r>
          </w:p>
        </w:tc>
        <w:tc>
          <w:tcPr>
            <w:tcW w:w="137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16B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2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994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是否服从调配</w:t>
            </w:r>
          </w:p>
        </w:tc>
        <w:tc>
          <w:tcPr>
            <w:tcW w:w="148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6BC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  <w:t>是</w:t>
            </w: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  <w:t>否□</w:t>
            </w:r>
          </w:p>
        </w:tc>
      </w:tr>
      <w:tr w14:paraId="11C4C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A519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教育经历（从高中填起）</w:t>
            </w:r>
          </w:p>
        </w:tc>
      </w:tr>
      <w:tr w14:paraId="3AAEF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0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23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351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学校名称</w:t>
            </w:r>
          </w:p>
        </w:tc>
        <w:tc>
          <w:tcPr>
            <w:tcW w:w="205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A574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证明人</w:t>
            </w:r>
          </w:p>
        </w:tc>
      </w:tr>
      <w:tr w14:paraId="48BA8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A3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3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EFA8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5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E625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3C5AD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1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2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3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F2E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5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6BB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5F5ED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32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3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ABD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5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E5DC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2D3B9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3D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  <w:t>、工作经历</w:t>
            </w:r>
          </w:p>
        </w:tc>
      </w:tr>
      <w:tr w14:paraId="4CB2A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1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B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4EF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单位名称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B18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所在部门和职务</w:t>
            </w:r>
          </w:p>
        </w:tc>
        <w:tc>
          <w:tcPr>
            <w:tcW w:w="142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EBA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主要从事工作</w:t>
            </w:r>
          </w:p>
        </w:tc>
        <w:tc>
          <w:tcPr>
            <w:tcW w:w="148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CB8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证明人及</w:t>
            </w:r>
          </w:p>
          <w:p w14:paraId="5C2A7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联系方式</w:t>
            </w:r>
          </w:p>
        </w:tc>
      </w:tr>
      <w:tr w14:paraId="5E7EF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8E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2E4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8E7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2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610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FB5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07E51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1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0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EA2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D4B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2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C54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139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5FDC6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1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8F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B19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57C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2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CE0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2C1F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490A2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1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47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D29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427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2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3A8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C643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0EE75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ECCA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  <w:t>、专业技能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  <w:t>特长</w:t>
            </w:r>
          </w:p>
        </w:tc>
      </w:tr>
      <w:tr w14:paraId="65BD9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4F2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称</w:t>
            </w:r>
          </w:p>
        </w:tc>
        <w:tc>
          <w:tcPr>
            <w:tcW w:w="223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564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职称等级</w:t>
            </w:r>
          </w:p>
        </w:tc>
        <w:tc>
          <w:tcPr>
            <w:tcW w:w="57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1732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授予单位</w:t>
            </w:r>
          </w:p>
        </w:tc>
        <w:tc>
          <w:tcPr>
            <w:tcW w:w="1482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0F2C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评定时间</w:t>
            </w:r>
          </w:p>
        </w:tc>
      </w:tr>
      <w:tr w14:paraId="6194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9843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3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E79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1791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2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8F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1AAF2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98E4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3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6EEA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0963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2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9E3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7DD85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B6F2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特  长</w:t>
            </w:r>
          </w:p>
        </w:tc>
        <w:tc>
          <w:tcPr>
            <w:tcW w:w="4289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E87F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1C681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F3F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获奖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  <w:t>情况</w:t>
            </w:r>
          </w:p>
        </w:tc>
      </w:tr>
      <w:tr w14:paraId="34371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5DE1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时  间</w:t>
            </w:r>
          </w:p>
        </w:tc>
        <w:tc>
          <w:tcPr>
            <w:tcW w:w="223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931A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内容</w:t>
            </w:r>
          </w:p>
        </w:tc>
        <w:tc>
          <w:tcPr>
            <w:tcW w:w="57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F31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个人/集体</w:t>
            </w:r>
          </w:p>
        </w:tc>
        <w:tc>
          <w:tcPr>
            <w:tcW w:w="1482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8A5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颁发</w:t>
            </w: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单位</w:t>
            </w:r>
          </w:p>
        </w:tc>
      </w:tr>
      <w:tr w14:paraId="4E3C9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512F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3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7EC9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8AC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2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685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3663D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194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3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09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C894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2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A92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40848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E12D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3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0415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F0D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2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E82D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0017D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000" w:type="pct"/>
            <w:gridSpan w:val="7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93A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六、自我评价（500字内）</w:t>
            </w:r>
          </w:p>
        </w:tc>
      </w:tr>
      <w:tr w14:paraId="43B76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</w:trPr>
        <w:tc>
          <w:tcPr>
            <w:tcW w:w="5000" w:type="pct"/>
            <w:gridSpan w:val="7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A30D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  <w:p w14:paraId="26368BF6">
            <w:pPr>
              <w:pStyle w:val="2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  <w:p w14:paraId="659D163E">
            <w:pPr>
              <w:pStyle w:val="3"/>
              <w:ind w:left="0" w:leftChars="0" w:firstLine="0" w:firstLineChars="0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  <w:p w14:paraId="1706E14E">
            <w:pPr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  <w:p w14:paraId="2EE7D4D6">
            <w:pPr>
              <w:pStyle w:val="2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  <w:p w14:paraId="2143B9F8">
            <w:pPr>
              <w:pStyle w:val="3"/>
              <w:ind w:left="0" w:leftChars="0" w:firstLine="0" w:firstLineChars="0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  <w:p w14:paraId="1E997BD7">
            <w:pPr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  <w:p w14:paraId="4BD2730B">
            <w:pPr>
              <w:pStyle w:val="2"/>
              <w:rPr>
                <w:color w:val="auto"/>
              </w:rPr>
            </w:pPr>
          </w:p>
        </w:tc>
      </w:tr>
      <w:tr w14:paraId="50A3F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4D7C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  <w:t>、家庭情况及社会关系（直系亲属必填）</w:t>
            </w:r>
          </w:p>
        </w:tc>
      </w:tr>
      <w:tr w14:paraId="14AD3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6D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姓   名</w:t>
            </w:r>
          </w:p>
        </w:tc>
        <w:tc>
          <w:tcPr>
            <w:tcW w:w="8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07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FB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2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38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48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6C53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职务/岗位</w:t>
            </w:r>
          </w:p>
        </w:tc>
      </w:tr>
      <w:tr w14:paraId="14835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E62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09B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0E2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2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5C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FEC2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4D0E1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0" w:type="pc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6A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F8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FA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2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5A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5AB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1BE6A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EF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FF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D1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2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9E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8F5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086DF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4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B4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0D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2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86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360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0A396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38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D9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62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2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59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8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5AD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7B24D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EC84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八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  <w:t>、诚信承诺</w:t>
            </w:r>
          </w:p>
        </w:tc>
      </w:tr>
      <w:tr w14:paraId="47F40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C414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声明：1. 本人承诺保证所填写资料真实，并自愿承担因隐瞒事实而带来的包括解聘等一切后果。</w:t>
            </w:r>
          </w:p>
          <w:p w14:paraId="6EAC6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 xml:space="preserve">      2. 本人身份证、毕业证、专业资格证、职业技能等级证书、获奖证书等均为原件扫描（复印）件。                                       </w:t>
            </w:r>
          </w:p>
          <w:p w14:paraId="749C7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  <w:p w14:paraId="57CB2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 xml:space="preserve">                                       本人签名：</w:t>
            </w:r>
          </w:p>
          <w:p w14:paraId="02B97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960" w:firstLine="5940" w:firstLineChars="3300"/>
              <w:jc w:val="left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日    期：</w:t>
            </w:r>
          </w:p>
        </w:tc>
      </w:tr>
    </w:tbl>
    <w:p w14:paraId="718F8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99EB867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2FFC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EC1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0CEC1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2EE5"/>
    <w:rsid w:val="636F2E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line="390" w:lineRule="exact"/>
      <w:ind w:left="1039" w:hanging="324"/>
      <w:outlineLvl w:val="1"/>
    </w:pPr>
    <w:rPr>
      <w:rFonts w:ascii="仿宋_GB2312" w:hAnsi="仿宋_GB2312" w:eastAsia="仿宋_GB2312" w:cs="仿宋_GB2312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2025-09-18T08:41:00Z</dcterms:created>
  <dc:creator>小调江湖</dc:creator>
  <cp:lastModifiedBy>小调江湖</cp:lastModifiedBy>
  <dcterms:modified xsi:type="dcterms:W3CDTF">2025-09-18T08:41:54Z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B22B19D68AF149EFA5BE28A525AE0F0C_11</vt:lpwstr>
  </property>
  <property fmtid="{D5CDD505-2E9C-101B-9397-08002B2CF9AE}" pid="4" name="KSOTemplateDocerSaveRecord">
    <vt:lpwstr>eyJoZGlkIjoiYTBlY2ZhZjc5ZWQ1ZDEyZmQwMTIwMmU3MGRhZTZkOWUiLCJ1c2VySWQiOiI0MDgxMzM0NTUifQ==</vt:lpwstr>
  </property>
</Properties>
</file>