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4"/>
        <w:gridCol w:w="2355"/>
        <w:gridCol w:w="2420"/>
      </w:tblGrid>
      <w:tr w14:paraId="73E1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530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>附件2</w:t>
            </w:r>
          </w:p>
          <w:p w14:paraId="0967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  <w:t>衡南县自然资源事务中心公开选调工作</w:t>
            </w:r>
          </w:p>
          <w:p w14:paraId="0B2C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  <w14:ligatures w14:val="standardContextual"/>
              </w:rPr>
              <w:t>人员计划分配表</w:t>
            </w:r>
            <w:bookmarkStart w:id="0" w:name="_GoBack"/>
            <w:bookmarkEnd w:id="0"/>
          </w:p>
        </w:tc>
      </w:tr>
      <w:tr w14:paraId="2C04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乡镇（街道）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选调人数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推荐人数</w:t>
            </w:r>
          </w:p>
        </w:tc>
      </w:tr>
      <w:tr w14:paraId="5CE6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向阳桥街道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5C48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茶市镇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3193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相市乡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65FA6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冠市镇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010A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江口镇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B25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宝盖镇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7436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花桥镇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</w:tr>
      <w:tr w14:paraId="50E2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铁丝塘镇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4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6194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洪山镇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185A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泉溪镇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43EA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咸塘镇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1FE7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三塘镇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</w:tr>
      <w:tr w14:paraId="5412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谭子山镇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1539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泉湖镇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32D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岐山镇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0A70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柞市镇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4FD5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茅市镇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607E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硫市镇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0F59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栗江镇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3B06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近尾洲镇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3725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车江街道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6255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松江镇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</w:tr>
      <w:tr w14:paraId="15E4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云集街道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</w:tr>
      <w:tr w14:paraId="3567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合计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103</w:t>
            </w:r>
          </w:p>
        </w:tc>
      </w:tr>
    </w:tbl>
    <w:p w14:paraId="57FFB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5A4CB5D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16F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1EA1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1EA1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2025-09-17T04:27:43Z</dcterms:created>
  <dc:creator>86173</dc:creator>
  <cp:lastModifiedBy>俊</cp:lastModifiedBy>
  <dcterms:modified xsi:type="dcterms:W3CDTF">2025-09-17T04:28:24Z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eyJoZGlkIjoiZjk5NDlmMzJhZWEzOTk4YzJkZGY3NjMyYWRmYWQ5NDgiLCJ1c2VySWQiOiIxMjM3MTg0MDEyIn0=</vt:lpwstr>
  </property>
  <property fmtid="{D5CDD505-2E9C-101B-9397-08002B2CF9AE}" pid="4" name="ICV">
    <vt:lpwstr>900EC4928F884516993B3E24B87B2C22_12</vt:lpwstr>
  </property>
</Properties>
</file>