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  <w:ind w:left="0" w:leftChars="0" w:firstLine="0" w:firstLineChars="0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</w:rPr>
        <w:t>附件</w:t>
      </w:r>
      <w:r>
        <w:rPr>
          <w:rFonts w:hint="eastAsia" w:ascii="Times New Roman" w:hAnsi="Times New Roman" w:eastAsia="黑体" w:cs="黑体"/>
          <w:lang w:val="en-US" w:eastAsia="zh-CN"/>
        </w:rPr>
        <w:t>2：</w:t>
      </w:r>
    </w:p>
    <w:p>
      <w:pPr>
        <w:pStyle w:val="7"/>
        <w:bidi w:val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202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  <w:lang w:eastAsia="zh-CN"/>
        </w:rPr>
        <w:t>年</w:t>
      </w:r>
      <w:r>
        <w:rPr>
          <w:rFonts w:hint="eastAsia"/>
          <w:sz w:val="36"/>
          <w:szCs w:val="36"/>
          <w:lang w:val="en-US" w:eastAsia="zh-CN"/>
        </w:rPr>
        <w:t>桑园镇乡村</w:t>
      </w:r>
      <w:r>
        <w:rPr>
          <w:rFonts w:hint="eastAsia"/>
          <w:sz w:val="36"/>
          <w:szCs w:val="36"/>
          <w:lang w:eastAsia="zh-CN"/>
        </w:rPr>
        <w:t>公益性</w:t>
      </w:r>
      <w:r>
        <w:rPr>
          <w:rFonts w:hint="eastAsia"/>
          <w:sz w:val="36"/>
          <w:szCs w:val="36"/>
        </w:rPr>
        <w:t>岗位设置一览表</w:t>
      </w:r>
    </w:p>
    <w:p>
      <w:pPr>
        <w:pStyle w:val="8"/>
        <w:bidi w:val="0"/>
        <w:rPr>
          <w:rFonts w:hint="eastAsia" w:ascii="Times New Roman" w:hAnsi="Times New Roman"/>
        </w:rPr>
      </w:pPr>
    </w:p>
    <w:tbl>
      <w:tblPr>
        <w:tblStyle w:val="4"/>
        <w:tblW w:w="443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3"/>
        <w:gridCol w:w="1777"/>
        <w:gridCol w:w="1861"/>
        <w:gridCol w:w="1425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right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岗位设置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自然村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扶残助残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桑园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后黄山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小岔河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杜家庄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袁家岭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大岔河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王家庄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崔家庄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大峪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大土门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小土门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石家沟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白湖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李家庄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范家庄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庄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新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</w:t>
            </w:r>
          </w:p>
          <w:p>
            <w:pPr>
              <w:pStyle w:val="2"/>
              <w:rPr>
                <w:rFonts w:hint="eastAsia"/>
                <w:highlight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里庄上村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  汪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  汪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东宅科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里庄下村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大山前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  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大库沟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小库沟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西宅科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  窑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大长远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小长远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下疃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上疃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范团山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解家沟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葛团山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李团山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赵官庄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张团山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侯家沟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梭庄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板石河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寨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楼西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楼东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东苑庄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大石库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栗园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小石库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黄家庄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卢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卢家河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小双墩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大双墩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大山后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桥头河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前上庄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后上庄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相家庄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三角山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潭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赵潭子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上烙石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下烙石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徐官庄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张四山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大井峪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施家庄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战潭子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小井峪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土炕子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王潭子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前黄山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73</w:t>
            </w:r>
          </w:p>
        </w:tc>
      </w:tr>
    </w:tbl>
    <w:p>
      <w:pPr>
        <w:pStyle w:val="6"/>
        <w:ind w:left="0" w:leftChars="0" w:firstLine="0" w:firstLineChars="0"/>
        <w:rPr>
          <w:rFonts w:hint="eastAsia" w:ascii="Times New Roman" w:hAnsi="Times New Roman"/>
          <w:highlight w:val="none"/>
        </w:rPr>
      </w:pP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NDQ0ZWNiOTY2ZmNmZmI0MzJjMDRhZDQ0MzgyODUifQ=="/>
  </w:docVars>
  <w:rsids>
    <w:rsidRoot w:val="5D3A4C72"/>
    <w:rsid w:val="5D3A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00-公文正文"/>
    <w:qFormat/>
    <w:uiPriority w:val="0"/>
    <w:pPr>
      <w:widowControl w:val="0"/>
      <w:spacing w:line="560" w:lineRule="exact"/>
      <w:ind w:firstLine="883" w:firstLineChars="200"/>
      <w:jc w:val="both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7">
    <w:name w:val="01-公文标题"/>
    <w:next w:val="8"/>
    <w:qFormat/>
    <w:uiPriority w:val="0"/>
    <w:pPr>
      <w:spacing w:line="560" w:lineRule="exact"/>
      <w:jc w:val="center"/>
    </w:pPr>
    <w:rPr>
      <w:rFonts w:hint="default" w:ascii="Times New Roman" w:hAnsi="Times New Roman" w:eastAsia="方正小标宋简体" w:cs="方正小标宋简体"/>
      <w:color w:val="000000"/>
      <w:sz w:val="44"/>
      <w:szCs w:val="44"/>
      <w:shd w:val="clear" w:fill="FFFFFF"/>
    </w:rPr>
  </w:style>
  <w:style w:type="paragraph" w:customStyle="1" w:styleId="8">
    <w:name w:val="03-公文空行"/>
    <w:next w:val="6"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2025-09-30T02:15:00Z</dcterms:created>
  <dc:creator>赵鑫</dc:creator>
  <cp:lastModifiedBy>赵鑫</cp:lastModifiedBy>
  <dcterms:modified xsi:type="dcterms:W3CDTF">2025-09-30T02:16:52Z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3AC9C134E8B44290ADF9F7EF4969E615_11</vt:lpwstr>
  </property>
</Properties>
</file>