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宜章</w:t>
      </w:r>
      <w:r>
        <w:rPr>
          <w:rFonts w:hint="eastAsia" w:ascii="方正小标宋简体" w:eastAsia="方正小标宋简体"/>
          <w:sz w:val="36"/>
          <w:szCs w:val="36"/>
        </w:rPr>
        <w:t>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宜航人力资源有限责任公司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年公开招聘报名表</w:t>
      </w:r>
    </w:p>
    <w:p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</w:t>
      </w:r>
    </w:p>
    <w:tbl>
      <w:tblPr>
        <w:tblStyle w:val="7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93"/>
        <w:gridCol w:w="851"/>
        <w:gridCol w:w="427"/>
        <w:gridCol w:w="895"/>
        <w:gridCol w:w="127"/>
        <w:gridCol w:w="1342"/>
        <w:gridCol w:w="193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粘贴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彩色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寸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default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default" w:ascii="宋体" w:hAnsi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default" w:ascii="宋体" w:hAnsi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籍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1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>
        <w:trPr>
          <w:cantSplit/>
          <w:trHeight w:val="22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历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8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74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应聘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人员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承诺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我郑重承诺：真实、准确提供本人个人信息、证明资料、证件等相关材料，不弄虚作假，不隐瞒真实情况。</w:t>
            </w:r>
          </w:p>
          <w:p>
            <w:pPr>
              <w:ind w:firstLine="1235" w:firstLineChars="65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</w:p>
          <w:p>
            <w:pPr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承诺人签名：                                  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年 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资格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初审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意见</w:t>
            </w:r>
          </w:p>
        </w:tc>
        <w:tc>
          <w:tcPr>
            <w:tcW w:w="4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190" w:firstLineChars="10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</w:t>
            </w:r>
          </w:p>
          <w:p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  </w:t>
            </w:r>
          </w:p>
          <w:p>
            <w:pPr>
              <w:widowControl/>
              <w:ind w:firstLine="1330" w:firstLineChars="7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复审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190" w:firstLineChars="10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</w:t>
            </w:r>
          </w:p>
          <w:p>
            <w:pPr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</w:t>
            </w:r>
          </w:p>
          <w:p>
            <w:pPr>
              <w:widowControl/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>
      <w:pPr>
        <w:widowControl/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应聘人员</w:t>
      </w:r>
      <w:r>
        <w:rPr>
          <w:rFonts w:hint="eastAsia" w:ascii="仿宋" w:hAnsi="仿宋" w:eastAsia="仿宋"/>
          <w:spacing w:val="-10"/>
          <w:sz w:val="21"/>
          <w:szCs w:val="21"/>
        </w:rPr>
        <w:t>必须如实填写上述内容，如填报虚假信息者，取消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面试</w:t>
      </w:r>
      <w:r>
        <w:rPr>
          <w:rFonts w:hint="eastAsia" w:ascii="仿宋" w:hAnsi="仿宋" w:eastAsia="仿宋"/>
          <w:spacing w:val="-10"/>
          <w:sz w:val="21"/>
          <w:szCs w:val="21"/>
        </w:rPr>
        <w:t>或聘用资格。</w:t>
      </w:r>
    </w:p>
    <w:sectPr>
      <w:footerReference r:id="rId3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MzkwOTc1ODA2YzZkNmI4NDc5YmFjZTUxNjdmNDQifQ=="/>
    <w:docVar w:name="KSO_WPS_MARK_KEY" w:val="b4002fc5-21d0-4cb4-8716-b08a3580a610"/>
  </w:docVars>
  <w:rsids>
    <w:rsidRoot w:val="001C0704"/>
    <w:rsid w:val="000140FC"/>
    <w:rsid w:val="00026825"/>
    <w:rsid w:val="0003232F"/>
    <w:rsid w:val="00035199"/>
    <w:rsid w:val="00081259"/>
    <w:rsid w:val="000A79D9"/>
    <w:rsid w:val="000E3B89"/>
    <w:rsid w:val="0010512E"/>
    <w:rsid w:val="0010726F"/>
    <w:rsid w:val="00131798"/>
    <w:rsid w:val="001B0947"/>
    <w:rsid w:val="001C0704"/>
    <w:rsid w:val="001C52A1"/>
    <w:rsid w:val="001E3693"/>
    <w:rsid w:val="001F120F"/>
    <w:rsid w:val="00225CD1"/>
    <w:rsid w:val="00285EC4"/>
    <w:rsid w:val="003602C6"/>
    <w:rsid w:val="00454144"/>
    <w:rsid w:val="004B472E"/>
    <w:rsid w:val="00502138"/>
    <w:rsid w:val="005042B5"/>
    <w:rsid w:val="00526939"/>
    <w:rsid w:val="005317C2"/>
    <w:rsid w:val="00552B20"/>
    <w:rsid w:val="00557D7F"/>
    <w:rsid w:val="005740DF"/>
    <w:rsid w:val="00574E57"/>
    <w:rsid w:val="00586607"/>
    <w:rsid w:val="005A39FC"/>
    <w:rsid w:val="00630ADB"/>
    <w:rsid w:val="00664164"/>
    <w:rsid w:val="006B0410"/>
    <w:rsid w:val="006B1B06"/>
    <w:rsid w:val="006E23CB"/>
    <w:rsid w:val="007434F6"/>
    <w:rsid w:val="0075638F"/>
    <w:rsid w:val="0075679E"/>
    <w:rsid w:val="00794528"/>
    <w:rsid w:val="00861208"/>
    <w:rsid w:val="008B2175"/>
    <w:rsid w:val="008B3180"/>
    <w:rsid w:val="008F324F"/>
    <w:rsid w:val="00933280"/>
    <w:rsid w:val="0093711C"/>
    <w:rsid w:val="009730D2"/>
    <w:rsid w:val="009C7323"/>
    <w:rsid w:val="00A063E5"/>
    <w:rsid w:val="00A356EC"/>
    <w:rsid w:val="00A42D75"/>
    <w:rsid w:val="00A527AC"/>
    <w:rsid w:val="00A8006D"/>
    <w:rsid w:val="00A839CD"/>
    <w:rsid w:val="00A848FF"/>
    <w:rsid w:val="00AB783C"/>
    <w:rsid w:val="00B32983"/>
    <w:rsid w:val="00B566B2"/>
    <w:rsid w:val="00B62165"/>
    <w:rsid w:val="00BA76AB"/>
    <w:rsid w:val="00C22567"/>
    <w:rsid w:val="00C362D5"/>
    <w:rsid w:val="00C40A09"/>
    <w:rsid w:val="00CC0FA1"/>
    <w:rsid w:val="00CC247E"/>
    <w:rsid w:val="00CD0AAE"/>
    <w:rsid w:val="00D15C82"/>
    <w:rsid w:val="00D3329C"/>
    <w:rsid w:val="00D40776"/>
    <w:rsid w:val="00D46D9E"/>
    <w:rsid w:val="00D6379E"/>
    <w:rsid w:val="00D83A74"/>
    <w:rsid w:val="00D90D1F"/>
    <w:rsid w:val="00D94BBD"/>
    <w:rsid w:val="00DD04A9"/>
    <w:rsid w:val="00E21565"/>
    <w:rsid w:val="00E2469D"/>
    <w:rsid w:val="00EA7CAF"/>
    <w:rsid w:val="00EF448F"/>
    <w:rsid w:val="00EF502E"/>
    <w:rsid w:val="00F43FDD"/>
    <w:rsid w:val="00F46323"/>
    <w:rsid w:val="00F90C04"/>
    <w:rsid w:val="00F941AA"/>
    <w:rsid w:val="00FB65E2"/>
    <w:rsid w:val="00FE66C7"/>
    <w:rsid w:val="02E87370"/>
    <w:rsid w:val="04662942"/>
    <w:rsid w:val="07D7113E"/>
    <w:rsid w:val="0CA872E6"/>
    <w:rsid w:val="114665F3"/>
    <w:rsid w:val="12EF0BCF"/>
    <w:rsid w:val="175855FB"/>
    <w:rsid w:val="1A3B5A01"/>
    <w:rsid w:val="220E3AE0"/>
    <w:rsid w:val="22894C82"/>
    <w:rsid w:val="25906AD8"/>
    <w:rsid w:val="26702888"/>
    <w:rsid w:val="2B006133"/>
    <w:rsid w:val="2D264FF7"/>
    <w:rsid w:val="3AA550D2"/>
    <w:rsid w:val="3F866040"/>
    <w:rsid w:val="482759DE"/>
    <w:rsid w:val="4A14502D"/>
    <w:rsid w:val="4DA43C25"/>
    <w:rsid w:val="54F00513"/>
    <w:rsid w:val="566E4A65"/>
    <w:rsid w:val="56A67F9C"/>
    <w:rsid w:val="57C0568C"/>
    <w:rsid w:val="5AFF1123"/>
    <w:rsid w:val="5B333D91"/>
    <w:rsid w:val="5FDA0B40"/>
    <w:rsid w:val="640936CF"/>
    <w:rsid w:val="68426847"/>
    <w:rsid w:val="6CEB40E7"/>
    <w:rsid w:val="6E4B396F"/>
    <w:rsid w:val="6E7F0E28"/>
    <w:rsid w:val="6FF24E2B"/>
    <w:rsid w:val="72384674"/>
    <w:rsid w:val="73347AFE"/>
    <w:rsid w:val="74155CEB"/>
    <w:rsid w:val="76257812"/>
    <w:rsid w:val="79565ACF"/>
    <w:rsid w:val="7B972A73"/>
    <w:rsid w:val="7C2A25DC"/>
    <w:rsid w:val="F9E6E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294</Characters>
  <Lines>21</Lines>
  <Paragraphs>5</Paragraphs>
  <TotalTime>26</TotalTime>
  <ScaleCrop>false</ScaleCrop>
  <LinksUpToDate>false</LinksUpToDate>
  <CharactersWithSpaces>379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2018-08-14T12:58:00Z</dcterms:created>
  <dc:creator>苏 鑫</dc:creator>
  <cp:lastModifiedBy>p</cp:lastModifiedBy>
  <cp:lastPrinted>2024-07-22T10:05:00Z</cp:lastPrinted>
  <dcterms:modified xsi:type="dcterms:W3CDTF">2025-08-07T15:08:38Z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CD56CCE6EDD180B1BF4E94687285C33A</vt:lpwstr>
  </property>
  <property fmtid="{D5CDD505-2E9C-101B-9397-08002B2CF9AE}" pid="4" name="KSOTemplateDocerSaveRecord">
    <vt:lpwstr>eyJoZGlkIjoiMTkzZWQ2MDkyNjgyOWVkNWM0NmJjMDQ3ZWJjODJlMzEiLCJ1c2VySWQiOiI2NzM3OTA1NTAifQ==</vt:lpwstr>
  </property>
</Properties>
</file>