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F1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3"/>
          <w:szCs w:val="43"/>
          <w:shd w:val="clear" w:fill="FFFFFF"/>
          <w:lang w:val="en-US" w:eastAsia="zh-CN"/>
        </w:rPr>
        <w:t>临湘市</w:t>
      </w: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3"/>
          <w:szCs w:val="43"/>
          <w:shd w:val="clear" w:fill="FFFFFF"/>
        </w:rPr>
        <w:t>人民法院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3"/>
          <w:szCs w:val="43"/>
          <w:shd w:val="clear" w:fill="FFFFFF"/>
        </w:rPr>
        <w:t>招聘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3"/>
          <w:szCs w:val="43"/>
          <w:shd w:val="clear" w:fill="FFFFFF"/>
          <w:lang w:val="en-US" w:eastAsia="zh-CN"/>
        </w:rPr>
        <w:t>聘用制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43"/>
          <w:szCs w:val="43"/>
          <w:shd w:val="clear" w:fill="FFFFFF"/>
        </w:rPr>
        <w:t>驾驶员的公告</w:t>
      </w:r>
    </w:p>
    <w:p w14:paraId="5FC259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75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F3F3F"/>
          <w:spacing w:val="30"/>
          <w:sz w:val="31"/>
          <w:szCs w:val="31"/>
          <w:shd w:val="clear" w:fill="FFFFFF"/>
        </w:rPr>
        <w:t> </w:t>
      </w:r>
    </w:p>
    <w:p w14:paraId="4CF98C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因工作需要，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临湘市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人民法院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80808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委托湖南再鑫人力资源有限公司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向社会公开招聘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聘用制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驾驶员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80808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将通过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劳务派遣方式在临湘市人民法院工作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现将有关事项公告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如下：</w:t>
      </w:r>
    </w:p>
    <w:p w14:paraId="454C14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一、招聘原则</w:t>
      </w:r>
    </w:p>
    <w:p w14:paraId="2AF27D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坚持德才兼备，按照公平、公开、择优的原则。采取资格审查与考试相结合的方式面向社会公开招聘。</w:t>
      </w:r>
    </w:p>
    <w:p w14:paraId="114E42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二、招聘岗位、名额及性质</w:t>
      </w:r>
    </w:p>
    <w:p w14:paraId="4767C9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聘用制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驾驶员1名，不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具有公务员（含参照公务员管理人员）和事业人员等身份。</w:t>
      </w:r>
    </w:p>
    <w:p w14:paraId="5952B8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三、招聘条件</w:t>
      </w:r>
    </w:p>
    <w:p w14:paraId="387F40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（一）基本条件</w:t>
      </w:r>
    </w:p>
    <w:p w14:paraId="5F80C3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1.具有中华人民共和国国籍；</w:t>
      </w:r>
    </w:p>
    <w:p w14:paraId="41F9DF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2.拥护中国共产党的领导，遵纪守法，爱岗敬业，勤劳吃苦，具有良好的职业道德、专业能力和综合素质，能遵守单位的规章制度，保密意识强；</w:t>
      </w:r>
    </w:p>
    <w:p w14:paraId="64B210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3.身体健康，无妨碍安全行车的生理、心理、传染性疾病等病史，能正常履行招聘岗位职责。</w:t>
      </w:r>
    </w:p>
    <w:p w14:paraId="4F7B93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（二）招聘岗位所需的资格条件</w:t>
      </w:r>
    </w:p>
    <w:p w14:paraId="412E1C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高中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及以上学历；</w:t>
      </w:r>
    </w:p>
    <w:p w14:paraId="3B3736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2.男性，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周岁及以上，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35周岁及以下（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80808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1989年9月至1995年9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80808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月出生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）；</w:t>
      </w:r>
    </w:p>
    <w:p w14:paraId="3F7534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3.持有《中华人民共和国机动车驾驶证》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C1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型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及以上驾驶证，且具有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年及以上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安全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驾驶经历，驾驶技术娴熟，熟悉本地路况或熟悉导航操作；</w:t>
      </w:r>
    </w:p>
    <w:p w14:paraId="766498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4.在驾驶期间无不良驾驶记录、无交通事故、无酒驾醉驾等违法违规行为，具有较强的交通安全意识；</w:t>
      </w:r>
    </w:p>
    <w:p w14:paraId="106B0D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5.具备一定的车辆维修和保养常识，服务耐心细致，具有良好的沟通能力和团队合作精神；</w:t>
      </w:r>
    </w:p>
    <w:p w14:paraId="3E9CE0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6.退役军人、有机关事业单位和国有企业驾驶工作经历的同等条件下优先录用。</w:t>
      </w:r>
    </w:p>
    <w:p w14:paraId="1794AE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（三）有下列情形之一的人员不接受报名</w:t>
      </w:r>
    </w:p>
    <w:p w14:paraId="308F2D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ascii="仿宋" w:hAnsi="仿宋" w:eastAsia="仿宋" w:cs="仿宋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曾因犯罪受过刑事处罚的；受过治安处罚的；受过劳动教养的；曾被开除党、团籍的。</w:t>
      </w:r>
    </w:p>
    <w:p w14:paraId="5B0BDB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2.曾被开除公职或被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用人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单位辞退的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47FE29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涉嫌违纪违法正在接受审查尚未得出结论的</w:t>
      </w:r>
      <w:r>
        <w:rPr>
          <w:rFonts w:hint="eastAsia" w:ascii="仿宋" w:hAnsi="仿宋" w:eastAsia="仿宋" w:cs="仿宋"/>
          <w:i w:val="0"/>
          <w:iCs w:val="0"/>
          <w:caps w:val="0"/>
          <w:color w:val="080808"/>
          <w:spacing w:val="0"/>
          <w:sz w:val="31"/>
          <w:szCs w:val="31"/>
          <w:shd w:val="clear" w:fill="FFFFFF"/>
          <w:lang w:val="en-US" w:eastAsia="zh-CN"/>
        </w:rPr>
        <w:t>；</w:t>
      </w:r>
    </w:p>
    <w:p w14:paraId="57615D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.本人及其配偶被列为失信被执行人，尚未履行义务的；</w:t>
      </w:r>
    </w:p>
    <w:p w14:paraId="3C63C8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.有法律规定不得聘用的其他情形。</w:t>
      </w:r>
    </w:p>
    <w:p w14:paraId="5EC8EB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四、报名及资格审查</w:t>
      </w:r>
    </w:p>
    <w:p w14:paraId="65C91E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（一）报名时间：</w:t>
      </w:r>
    </w:p>
    <w:p w14:paraId="10138A7B"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2025年8月27日至2025年9月5日（不含周六、周日）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，上午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8：3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0—11：30，下午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0—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17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2087945A">
      <w:pPr>
        <w:ind w:firstLine="643" w:firstLineChars="200"/>
        <w:rPr>
          <w:rStyle w:val="5"/>
          <w:rFonts w:hint="default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Style w:val="5"/>
          <w:rFonts w:hint="default" w:ascii="楷体_GB2312" w:hAnsi="楷体_GB2312" w:eastAsia="楷体_GB2312" w:cs="楷体_GB2312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报名地点：</w:t>
      </w:r>
    </w:p>
    <w:p w14:paraId="61FB6131">
      <w:pPr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临湘市临湘大道26号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临湘市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人民法院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709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室。</w:t>
      </w:r>
    </w:p>
    <w:p w14:paraId="44A595B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5" w:leftChars="0" w:right="0" w:rightChars="0"/>
        <w:jc w:val="left"/>
        <w:textAlignment w:val="auto"/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（三）报名时需提供以下资料：</w:t>
      </w:r>
    </w:p>
    <w:p w14:paraId="160930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1.报名表（见附件）；</w:t>
      </w:r>
    </w:p>
    <w:p w14:paraId="4E8186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2.身份证、毕业证、驾驶证、户口本，2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张1寸彩色免冠照片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65564E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3.资格审查：符合条件的，将以报名预留的电话为准，统一通知，安排考试。因报名者个人原因未接收到通知信息的自行承担。</w:t>
      </w:r>
    </w:p>
    <w:p w14:paraId="509B16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五、考试及通知</w:t>
      </w:r>
    </w:p>
    <w:p w14:paraId="1535D8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考试包括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理论测试、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操作技能考核和面试，主要考核应聘者操作技能、驾驶专业知识和个人综合素质。考试时间、地点通过电话或短信告知，考生凭本人有效身份证参加考试。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（一）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理论测试、</w:t>
      </w: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操作技能考核</w:t>
      </w:r>
    </w:p>
    <w:p w14:paraId="6C8E71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资格初审合格的应聘者，进入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理论测试和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操作技能考核环节，主要考核驾驶技能及熟练程度、相关专业知识、应变能力等，满分100分。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按照驾考标准进行考试，科目一、科目二、科目三考试各为100分，总分折合100分计分。</w:t>
      </w:r>
    </w:p>
    <w:p w14:paraId="5C92B1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（二）面试</w:t>
      </w:r>
    </w:p>
    <w:p w14:paraId="1CD20A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面试采取结构化面试，主要测试应聘者语言表达能力、应变处置能力、仪表举止等，满分100分。</w:t>
      </w:r>
    </w:p>
    <w:p w14:paraId="47B3F4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   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总成绩计算公式：总成绩=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理论测试、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操作技能考核×50%+面试成绩×50%。总成绩按四舍五入后，保留小数点后两位。</w:t>
      </w:r>
    </w:p>
    <w:p w14:paraId="5693ED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六、体检及考察</w:t>
      </w:r>
    </w:p>
    <w:p w14:paraId="155F0C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（一）成绩公布后，按总成绩从高分到低分依次等额确定体检、考察人员名单。</w:t>
      </w:r>
    </w:p>
    <w:p w14:paraId="248992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（二）体检项目和标准：驾驶员参照《公务员录用体检通用标准（试行）》规定执行，体检费用由报考者个人承担。</w:t>
      </w:r>
    </w:p>
    <w:p w14:paraId="507C86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（三）体检合格者确定为考察对象，由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临湘市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人民法院组织考察。</w:t>
      </w:r>
    </w:p>
    <w:p w14:paraId="3E6440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（四）因体检、考察不合格或自动放弃出现的缺额，可依次递补。</w:t>
      </w:r>
    </w:p>
    <w:p w14:paraId="29210F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七、聘用</w:t>
      </w:r>
    </w:p>
    <w:p w14:paraId="75BBD6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（一）经考试、体检、考察合格者确定为拟聘用人员，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与劳务派遣公司签订合同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后上岗试用，试用期为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个月。</w:t>
      </w:r>
    </w:p>
    <w:p w14:paraId="631E56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（二）试用期满经考核合格者，正式聘用；考核不合格者不予聘用，解除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劳务派遣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合同。</w:t>
      </w:r>
    </w:p>
    <w:p w14:paraId="25160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八、纪律与监督</w:t>
      </w:r>
    </w:p>
    <w:p w14:paraId="13E61B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此次招聘的报名、考试、体检、政审等各环节，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临湘市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人民法院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机关纪委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实行全程监督，一经发现有弄虚作假的行为，一律取消资格。</w:t>
      </w:r>
    </w:p>
    <w:p w14:paraId="554DEF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80808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其他未尽事宜，请致电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  <w:lang w:val="en-US" w:eastAsia="zh-CN"/>
        </w:rPr>
        <w:t>临湘市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人民法院政治部咨询，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  <w:lang w:val="en-US" w:eastAsia="zh-CN"/>
        </w:rPr>
        <w:t>临湘市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人民法院对本公告拥有最终解释权。联系电话：0730-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  <w:lang w:val="en-US" w:eastAsia="zh-CN"/>
        </w:rPr>
        <w:t>3728018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sz w:val="31"/>
          <w:szCs w:val="31"/>
          <w:shd w:val="clear" w:fill="FFFFFF"/>
        </w:rPr>
        <w:t>（院政治部）。</w:t>
      </w:r>
    </w:p>
    <w:p w14:paraId="667400B3">
      <w:pPr>
        <w:ind w:right="-1052" w:rightChars="-501" w:firstLine="640" w:firstLineChars="200"/>
        <w:jc w:val="both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附：</w: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begin"/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instrText xml:space="preserve"> HYPERLINK "https://d.shiyebian.net/d/2025/03/07/5653d55e24aa12ee6264d2cad190ca63.doc" \t "https://www.shiyebian.net/xinxi/_blank" </w:instrText>
      </w: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80808"/>
          <w:spacing w:val="0"/>
          <w:kern w:val="0"/>
          <w:sz w:val="31"/>
          <w:szCs w:val="31"/>
          <w:shd w:val="clear" w:fill="FFFFFF"/>
          <w:lang w:val="en-US" w:eastAsia="zh-CN" w:bidi="ar"/>
        </w:rPr>
        <w:t>临湘市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80808"/>
          <w:spacing w:val="0"/>
          <w:kern w:val="0"/>
          <w:sz w:val="31"/>
          <w:szCs w:val="31"/>
          <w:shd w:val="clear" w:fill="FFFFFF"/>
          <w:lang w:val="en-US" w:eastAsia="zh-CN" w:bidi="ar"/>
        </w:rPr>
        <w:t>人民法院公开招聘编外用工人员报名表</w:t>
      </w:r>
    </w:p>
    <w:p w14:paraId="63B270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50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fldChar w:fldCharType="end"/>
      </w:r>
    </w:p>
    <w:p w14:paraId="2C2084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5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                  </w:t>
      </w:r>
    </w:p>
    <w:p w14:paraId="49D998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                    2025年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6A9DAB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75359F8">
      <w:pPr>
        <w:ind w:right="-1052" w:rightChars="-501" w:firstLine="720" w:firstLineChars="200"/>
        <w:jc w:val="both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 w14:paraId="0B20FEF8">
      <w:pPr>
        <w:ind w:right="-1052" w:rightChars="-501" w:firstLine="720" w:firstLineChars="200"/>
        <w:jc w:val="both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临湘市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人民法院公开招聘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</w:rPr>
        <w:t>编外用工人员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报名表</w:t>
      </w: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34"/>
        <w:gridCol w:w="832"/>
        <w:gridCol w:w="403"/>
        <w:gridCol w:w="54"/>
        <w:gridCol w:w="801"/>
        <w:gridCol w:w="513"/>
        <w:gridCol w:w="899"/>
        <w:gridCol w:w="670"/>
        <w:gridCol w:w="135"/>
        <w:gridCol w:w="1046"/>
        <w:gridCol w:w="704"/>
        <w:gridCol w:w="1877"/>
      </w:tblGrid>
      <w:tr w14:paraId="11D5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0B1C067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1BD941FC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1" w:type="dxa"/>
            <w:noWrap w:val="0"/>
            <w:vAlign w:val="center"/>
          </w:tcPr>
          <w:p w14:paraId="045E5DF5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性别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7A64B769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5B8104E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出生</w:t>
            </w:r>
          </w:p>
          <w:p w14:paraId="065B8DC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年月</w:t>
            </w:r>
          </w:p>
        </w:tc>
        <w:tc>
          <w:tcPr>
            <w:tcW w:w="1046" w:type="dxa"/>
            <w:noWrap w:val="0"/>
            <w:vAlign w:val="center"/>
          </w:tcPr>
          <w:p w14:paraId="162579F0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Hans"/>
              </w:rPr>
            </w:pPr>
          </w:p>
        </w:tc>
        <w:tc>
          <w:tcPr>
            <w:tcW w:w="2581" w:type="dxa"/>
            <w:gridSpan w:val="2"/>
            <w:vMerge w:val="restart"/>
            <w:noWrap w:val="0"/>
            <w:vAlign w:val="center"/>
          </w:tcPr>
          <w:p w14:paraId="0918E43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6013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641739BC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籍贯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5A00AA4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1" w:type="dxa"/>
            <w:noWrap w:val="0"/>
            <w:vAlign w:val="center"/>
          </w:tcPr>
          <w:p w14:paraId="1DC17E14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民族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366A8576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31821CC1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政治面貌</w:t>
            </w:r>
          </w:p>
        </w:tc>
        <w:tc>
          <w:tcPr>
            <w:tcW w:w="1046" w:type="dxa"/>
            <w:noWrap w:val="0"/>
            <w:vAlign w:val="center"/>
          </w:tcPr>
          <w:p w14:paraId="15F82F98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vMerge w:val="continue"/>
            <w:noWrap w:val="0"/>
            <w:vAlign w:val="center"/>
          </w:tcPr>
          <w:p w14:paraId="1422F385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C10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3C21E97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学历</w:t>
            </w:r>
          </w:p>
        </w:tc>
        <w:tc>
          <w:tcPr>
            <w:tcW w:w="1523" w:type="dxa"/>
            <w:gridSpan w:val="4"/>
            <w:noWrap w:val="0"/>
            <w:vAlign w:val="center"/>
          </w:tcPr>
          <w:p w14:paraId="6B1833D5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AF00FD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婚姻状况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43B15302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33ACF0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健康状况</w:t>
            </w:r>
          </w:p>
        </w:tc>
        <w:tc>
          <w:tcPr>
            <w:tcW w:w="1046" w:type="dxa"/>
            <w:noWrap w:val="0"/>
            <w:vAlign w:val="center"/>
          </w:tcPr>
          <w:p w14:paraId="3DDECBA9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vMerge w:val="continue"/>
            <w:noWrap w:val="0"/>
            <w:vAlign w:val="center"/>
          </w:tcPr>
          <w:p w14:paraId="64CDD34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3935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0B1F62B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身份证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号码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7A267E3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58FFA17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联系</w:t>
            </w:r>
          </w:p>
          <w:p w14:paraId="79180567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电话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5CC0E692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</w:p>
        </w:tc>
        <w:tc>
          <w:tcPr>
            <w:tcW w:w="2581" w:type="dxa"/>
            <w:gridSpan w:val="2"/>
            <w:vMerge w:val="continue"/>
            <w:noWrap w:val="0"/>
            <w:vAlign w:val="center"/>
          </w:tcPr>
          <w:p w14:paraId="10E785A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362F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1F62FC5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毕业</w:t>
            </w:r>
          </w:p>
          <w:p w14:paraId="0DA44A6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院校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3744C906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56D984D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专业</w:t>
            </w:r>
          </w:p>
        </w:tc>
        <w:tc>
          <w:tcPr>
            <w:tcW w:w="4432" w:type="dxa"/>
            <w:gridSpan w:val="5"/>
            <w:noWrap w:val="0"/>
            <w:vAlign w:val="center"/>
          </w:tcPr>
          <w:p w14:paraId="1A409E1F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26C0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noWrap w:val="0"/>
            <w:vAlign w:val="center"/>
          </w:tcPr>
          <w:p w14:paraId="21BC1028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通讯</w:t>
            </w:r>
          </w:p>
          <w:p w14:paraId="266289B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住址</w:t>
            </w:r>
          </w:p>
        </w:tc>
        <w:tc>
          <w:tcPr>
            <w:tcW w:w="3736" w:type="dxa"/>
            <w:gridSpan w:val="7"/>
            <w:noWrap w:val="0"/>
            <w:vAlign w:val="center"/>
          </w:tcPr>
          <w:p w14:paraId="3DAED0D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1571C971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邮箱地址</w:t>
            </w:r>
          </w:p>
        </w:tc>
        <w:tc>
          <w:tcPr>
            <w:tcW w:w="3627" w:type="dxa"/>
            <w:gridSpan w:val="3"/>
            <w:noWrap w:val="0"/>
            <w:vAlign w:val="center"/>
          </w:tcPr>
          <w:p w14:paraId="31D516B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50A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5381C1E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主要家庭</w:t>
            </w:r>
          </w:p>
          <w:p w14:paraId="575B36D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成员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及社会关系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76F5590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关系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28DBE4E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姓名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5E54C74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 w14:paraId="49BC573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政治面貌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2DECFFC0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工作单位及职务</w:t>
            </w:r>
          </w:p>
        </w:tc>
      </w:tr>
      <w:tr w14:paraId="6827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BA82CC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1F82517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304D5D2C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6B5995A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74DBFF95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54E737DD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2C55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166EFD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A167DED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2BC292B6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7FE68B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5B149F28">
            <w:pPr>
              <w:ind w:right="-2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6909F69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48DE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C52EAE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5E02B0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1406F33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D26992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0EFFDF0A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5BCE9278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4134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1CF5EAC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5E9E45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2D751DE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3944415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2BC0791E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063ECA9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0AA3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E0ABF8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419E50FA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 w14:paraId="4BF36DA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7F2EF03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 w14:paraId="18E801B0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2AD74A7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1744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096C946E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个人</w:t>
            </w:r>
          </w:p>
          <w:p w14:paraId="3CA197D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简历（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主要学习和工作经历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）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 w14:paraId="0AA38C8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起止时间</w:t>
            </w:r>
          </w:p>
        </w:tc>
        <w:tc>
          <w:tcPr>
            <w:tcW w:w="3263" w:type="dxa"/>
            <w:gridSpan w:val="5"/>
            <w:noWrap w:val="0"/>
            <w:vAlign w:val="center"/>
          </w:tcPr>
          <w:p w14:paraId="7B851D5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单   位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307A12C4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职务（身份）</w:t>
            </w:r>
          </w:p>
        </w:tc>
      </w:tr>
      <w:tr w14:paraId="78EB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F4B828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046CCC36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58E3EA95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476C0183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118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9D61F57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39D3EC1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7DCE6F2B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73389669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5B8A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4C981D3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53777F3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0600E57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07B407FA">
            <w:pPr>
              <w:ind w:right="-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lang w:val="en-US" w:eastAsia="zh-Hans"/>
              </w:rPr>
            </w:pPr>
          </w:p>
        </w:tc>
      </w:tr>
      <w:tr w14:paraId="258D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50BBC8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37FCE0E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43A5E622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564D3F5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35EF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BDCDF71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 w14:paraId="215D51B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63" w:type="dxa"/>
            <w:gridSpan w:val="5"/>
            <w:noWrap w:val="0"/>
            <w:vAlign w:val="center"/>
          </w:tcPr>
          <w:p w14:paraId="739DECD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 w14:paraId="0E92185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  <w:tr w14:paraId="1E46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63" w:type="dxa"/>
            <w:gridSpan w:val="2"/>
            <w:noWrap w:val="0"/>
            <w:vAlign w:val="center"/>
          </w:tcPr>
          <w:p w14:paraId="5EE37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Ansi="宋体"/>
                <w:b w:val="0"/>
                <w:bCs w:val="0"/>
                <w:color w:val="auto"/>
                <w:sz w:val="20"/>
                <w:szCs w:val="20"/>
              </w:rPr>
              <w:t>有无刑事犯罪记录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36F93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69DA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Ansi="宋体"/>
                <w:b w:val="0"/>
                <w:bCs w:val="0"/>
                <w:color w:val="auto"/>
                <w:sz w:val="20"/>
                <w:szCs w:val="20"/>
              </w:rPr>
              <w:t>有无被开除公职记录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0C62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5"/>
                <w:szCs w:val="15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 w14:paraId="6165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有无被纳入失信被执行人名单</w:t>
            </w:r>
          </w:p>
        </w:tc>
        <w:tc>
          <w:tcPr>
            <w:tcW w:w="1877" w:type="dxa"/>
            <w:noWrap w:val="0"/>
            <w:vAlign w:val="center"/>
          </w:tcPr>
          <w:p w14:paraId="24B4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5"/>
                <w:szCs w:val="15"/>
              </w:rPr>
            </w:pPr>
          </w:p>
        </w:tc>
      </w:tr>
      <w:tr w14:paraId="1680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929" w:type="dxa"/>
            <w:noWrap w:val="0"/>
            <w:vAlign w:val="center"/>
          </w:tcPr>
          <w:p w14:paraId="6975041F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个人</w:t>
            </w:r>
          </w:p>
          <w:p w14:paraId="241CDE2D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承诺</w:t>
            </w:r>
          </w:p>
        </w:tc>
        <w:tc>
          <w:tcPr>
            <w:tcW w:w="8168" w:type="dxa"/>
            <w:gridSpan w:val="12"/>
            <w:noWrap w:val="0"/>
            <w:vAlign w:val="top"/>
          </w:tcPr>
          <w:p w14:paraId="5F0FF699">
            <w:pPr>
              <w:ind w:left="2108" w:right="-2" w:hanging="2100" w:hangingChars="10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03B82724">
            <w:pPr>
              <w:ind w:right="-2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上述填写的信息和登记提供的资料真实有效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如因信息虚假等造成的损失，由本人负责。</w:t>
            </w:r>
          </w:p>
          <w:p w14:paraId="5F24622B">
            <w:pPr>
              <w:ind w:left="2108" w:right="-2" w:hanging="2100" w:hangingChars="10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3E4328FC">
            <w:pPr>
              <w:ind w:left="2102" w:leftChars="1001" w:right="-2" w:firstLine="840" w:firstLineChars="40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 xml:space="preserve">签名：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日</w:t>
            </w:r>
          </w:p>
        </w:tc>
      </w:tr>
      <w:tr w14:paraId="0317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9" w:type="dxa"/>
            <w:noWrap w:val="0"/>
            <w:vAlign w:val="center"/>
          </w:tcPr>
          <w:p w14:paraId="1A39AD44">
            <w:pPr>
              <w:ind w:right="-2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  <w:t>备注</w:t>
            </w:r>
          </w:p>
        </w:tc>
        <w:tc>
          <w:tcPr>
            <w:tcW w:w="8168" w:type="dxa"/>
            <w:gridSpan w:val="12"/>
            <w:noWrap w:val="0"/>
            <w:vAlign w:val="top"/>
          </w:tcPr>
          <w:p w14:paraId="1FF11629">
            <w:pPr>
              <w:ind w:right="-2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004ECD76">
            <w:pPr>
              <w:ind w:right="-2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  <w:p w14:paraId="622E0A28">
            <w:pPr>
              <w:ind w:right="-2"/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</w:rPr>
            </w:pPr>
          </w:p>
        </w:tc>
      </w:tr>
    </w:tbl>
    <w:p w14:paraId="65B517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Style w:val="5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B45F9B4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6856"/>
    <w:rsid w:val="016D50EC"/>
    <w:rsid w:val="167B1829"/>
    <w:rsid w:val="303448F9"/>
    <w:rsid w:val="32727641"/>
    <w:rsid w:val="39AD3929"/>
    <w:rsid w:val="40BE01CA"/>
    <w:rsid w:val="4EEE37BB"/>
    <w:rsid w:val="54203D0B"/>
    <w:rsid w:val="5D156856"/>
    <w:rsid w:val="5EAD0764"/>
    <w:rsid w:val="616E30EF"/>
    <w:rsid w:val="6E405E13"/>
    <w:rsid w:val="7DE0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1784</Words>
  <Characters>1855</Characters>
  <Lines>0</Lines>
  <Paragraphs>0</Paragraphs>
  <TotalTime>17</TotalTime>
  <ScaleCrop>false</ScaleCrop>
  <LinksUpToDate>false</LinksUpToDate>
  <CharactersWithSpaces>1941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2025-08-11T07:58:00Z</dcterms:created>
  <dc:creator>FQ</dc:creator>
  <cp:lastModifiedBy>FQ</cp:lastModifiedBy>
  <cp:lastPrinted>2025-08-27T02:41:00Z</cp:lastPrinted>
  <dcterms:modified xsi:type="dcterms:W3CDTF">2025-08-28T01:24:50Z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9DF299FB8CB046028DB4E9AE80F5A3A3_13</vt:lpwstr>
  </property>
  <property fmtid="{D5CDD505-2E9C-101B-9397-08002B2CF9AE}" pid="4" name="KSOTemplateDocerSaveRecord">
    <vt:lpwstr>eyJoZGlkIjoiZjM2OGU0MGUzNTJkYmRiMzdhZWI0MzFjMTA0OGU2MjMiLCJ1c2VySWQiOiIzNzg4MjAwNjYifQ==</vt:lpwstr>
  </property>
</Properties>
</file>