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1: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广州市穗晋实业有限公司2025年公开招聘电工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合同工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高中（技工）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及以上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电工（有电工操作证，具备熟练专业技术）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周岁以上，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1984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日以后出生）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天河区华观路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需要值夜班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黑体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小标宋_GBK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小标宋_GBK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5011D"/>
    <w:rsid w:val="0645011D"/>
    <w:rsid w:val="06A22D0C"/>
    <w:rsid w:val="0C4408ED"/>
    <w:rsid w:val="12E231A1"/>
    <w:rsid w:val="1A384E2A"/>
    <w:rsid w:val="1BD9667B"/>
    <w:rsid w:val="259053E8"/>
    <w:rsid w:val="272A0540"/>
    <w:rsid w:val="27CE1B8A"/>
    <w:rsid w:val="280B29C4"/>
    <w:rsid w:val="2BE66D0D"/>
    <w:rsid w:val="2F0C7A07"/>
    <w:rsid w:val="31D8544E"/>
    <w:rsid w:val="369F1EA4"/>
    <w:rsid w:val="3B2E7E86"/>
    <w:rsid w:val="3B5F293F"/>
    <w:rsid w:val="3D5D6A35"/>
    <w:rsid w:val="44F81CAF"/>
    <w:rsid w:val="50231901"/>
    <w:rsid w:val="51883D8E"/>
    <w:rsid w:val="55B4034F"/>
    <w:rsid w:val="5A821054"/>
    <w:rsid w:val="6EF46C76"/>
    <w:rsid w:val="754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1"/>
    <w:unhideWhenUsed/>
    <w:qFormat/>
    <w:uiPriority w:val="99"/>
    <w:pPr>
      <w:spacing w:beforeLines="0" w:afterLines="0"/>
      <w:ind w:firstLine="200" w:firstLineChars="20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1138</Characters>
  <Lines>0</Lines>
  <Paragraphs>0</Paragraphs>
  <TotalTime>1</TotalTime>
  <ScaleCrop>false</ScaleCrop>
  <LinksUpToDate>false</LinksUpToDate>
  <CharactersWithSpaces>21119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2025-06-18T07:29:00Z</dcterms:created>
  <dc:creator>未驚過 </dc:creator>
  <cp:lastModifiedBy>Administrator</cp:lastModifiedBy>
  <cp:lastPrinted>2025-08-27T04:25:00Z</cp:lastPrinted>
  <dcterms:modified xsi:type="dcterms:W3CDTF">2025-08-27T09:35:02Z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A6272F7B185A4E059CED33434FC7F7A5</vt:lpwstr>
  </property>
  <property fmtid="{D5CDD505-2E9C-101B-9397-08002B2CF9AE}" pid="4" name="KSOTemplateDocerSaveRecord">
    <vt:lpwstr>eyJoZGlkIjoiMTk2ZDFiZDEyNjJhNzk0NWRmZDg0NWU4MWIwZjQzODQiLCJ1c2VySWQiOiIxNTY4Mjg4MDg3In0=</vt:lpwstr>
  </property>
</Properties>
</file>