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220" w:lineRule="auto"/>
        <w:rPr>
          <w:rFonts w:ascii="仿宋" w:hAnsi="仿宋" w:eastAsia="仿宋" w:cs="仿宋"/>
          <w:spacing w:val="1"/>
          <w:highlight w:val="none"/>
          <w:lang w:eastAsia="zh-CN"/>
        </w:rPr>
      </w:pPr>
      <w:r>
        <w:rPr>
          <w:rFonts w:hint="eastAsia" w:ascii="仿宋" w:hAnsi="仿宋" w:eastAsia="仿宋" w:cs="仿宋"/>
          <w:spacing w:val="1"/>
          <w:highlight w:val="none"/>
          <w:lang w:eastAsia="zh-CN"/>
        </w:rPr>
        <w:t>附件</w:t>
      </w:r>
      <w:r>
        <w:rPr>
          <w:rFonts w:ascii="仿宋" w:hAnsi="仿宋" w:eastAsia="仿宋" w:cs="仿宋"/>
          <w:spacing w:val="1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pacing w:val="1"/>
          <w:highlight w:val="none"/>
          <w:lang w:eastAsia="zh-CN"/>
        </w:rPr>
        <w:t xml:space="preserve"> </w:t>
      </w:r>
    </w:p>
    <w:p>
      <w:pPr>
        <w:adjustRightInd w:val="0"/>
        <w:snapToGrid w:val="0"/>
        <w:spacing w:line="550" w:lineRule="exact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  <w:highlight w:val="none"/>
          <w:lang w:eastAsia="zh-Hans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highlight w:val="none"/>
          <w:lang w:val="en-US" w:eastAsia="zh-CN"/>
        </w:rPr>
        <w:t>西雅博才小学教师招聘报名登记</w:t>
      </w: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highlight w:val="none"/>
          <w:lang w:eastAsia="zh-Hans"/>
        </w:rPr>
        <w:t>表</w:t>
      </w:r>
    </w:p>
    <w:tbl>
      <w:tblPr>
        <w:tblStyle w:val="5"/>
        <w:tblW w:w="9570" w:type="dxa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130"/>
        <w:gridCol w:w="334"/>
        <w:gridCol w:w="436"/>
        <w:gridCol w:w="1010"/>
        <w:gridCol w:w="990"/>
        <w:gridCol w:w="1160"/>
        <w:gridCol w:w="394"/>
        <w:gridCol w:w="62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spacing w:line="36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别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19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67" w:line="221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族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19"/>
              </w:rPr>
            </w:pPr>
          </w:p>
        </w:tc>
        <w:tc>
          <w:tcPr>
            <w:tcW w:w="2130" w:type="dxa"/>
            <w:gridSpan w:val="3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  <w:t>相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spacing w:before="59" w:line="22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</w:rPr>
              <w:t>生年月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政治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面貌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婚姻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状况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19"/>
              </w:rPr>
            </w:pPr>
          </w:p>
        </w:tc>
        <w:tc>
          <w:tcPr>
            <w:tcW w:w="21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spacing w:before="59" w:line="220" w:lineRule="auto"/>
              <w:jc w:val="center"/>
              <w:rPr>
                <w:rFonts w:hint="default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籍贯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联系电话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  <w:tc>
          <w:tcPr>
            <w:tcW w:w="21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spacing w:before="5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码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有何特长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  <w:tc>
          <w:tcPr>
            <w:tcW w:w="213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spacing w:before="59" w:line="220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-1"/>
                <w:highlight w:val="none"/>
              </w:rPr>
              <w:t>址</w:t>
            </w:r>
          </w:p>
        </w:tc>
        <w:tc>
          <w:tcPr>
            <w:tcW w:w="8190" w:type="dxa"/>
            <w:gridSpan w:val="9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院校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lang w:eastAsia="zh-CN"/>
                <w:woUserID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毕业时间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及学位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19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水平等级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highlight w:val="none"/>
                <w:lang w:eastAsia="zh-CN"/>
                <w:woUserID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教师资格证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种类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及学科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highlight w:val="none"/>
                <w:lang w:eastAsia="zh-CN"/>
                <w:woUserID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应聘岗位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woUserID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Align w:val="center"/>
          </w:tcPr>
          <w:p>
            <w:pPr>
              <w:spacing w:before="59" w:line="22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23"/>
                <w:highlight w:val="none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23"/>
                <w:highlight w:val="none"/>
                <w:lang w:eastAsia="zh-CN"/>
              </w:rPr>
              <w:t>等级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spacing w:before="59" w:line="220" w:lineRule="auto"/>
              <w:ind w:left="109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highlight w:val="none"/>
                <w:lang w:eastAsia="zh-CN"/>
              </w:rPr>
              <w:t>职称证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highlight w:val="none"/>
                <w:lang w:eastAsia="zh-CN"/>
              </w:rPr>
              <w:t>学科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  <w:t>取得时间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380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  <w:t>简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历</w:t>
            </w:r>
          </w:p>
        </w:tc>
        <w:tc>
          <w:tcPr>
            <w:tcW w:w="8190" w:type="dxa"/>
            <w:gridSpan w:val="9"/>
            <w:vAlign w:val="center"/>
          </w:tcPr>
          <w:p>
            <w:pPr>
              <w:pStyle w:val="2"/>
              <w:rPr>
                <w:rFonts w:hint="default"/>
                <w:b/>
                <w:bCs/>
                <w:sz w:val="21"/>
                <w:szCs w:val="21"/>
                <w:lang w:eastAsia="zh-CN"/>
                <w:woUserID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380" w:type="dxa"/>
            <w:vAlign w:val="center"/>
          </w:tcPr>
          <w:p>
            <w:pPr>
              <w:spacing w:before="78" w:line="219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1"/>
                <w:szCs w:val="21"/>
                <w:highlight w:val="none"/>
                <w:lang w:val="en-US" w:eastAsia="zh-CN"/>
              </w:rPr>
              <w:t>奖惩情况及其他材料</w:t>
            </w:r>
          </w:p>
        </w:tc>
        <w:tc>
          <w:tcPr>
            <w:tcW w:w="8190" w:type="dxa"/>
            <w:gridSpan w:val="9"/>
            <w:vAlign w:val="center"/>
          </w:tcPr>
          <w:p>
            <w:pPr>
              <w:pStyle w:val="2"/>
              <w:rPr>
                <w:rFonts w:hint="default" w:ascii="楷体" w:hAnsi="楷体" w:eastAsia="楷体" w:cs="楷体"/>
                <w:sz w:val="21"/>
                <w:szCs w:val="21"/>
                <w:lang w:eastAsia="zh-CN"/>
                <w:woUserID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80" w:type="dxa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家庭主要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成员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姓名</w:t>
            </w:r>
          </w:p>
        </w:tc>
        <w:tc>
          <w:tcPr>
            <w:tcW w:w="399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工作单位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80" w:type="dxa"/>
            <w:vMerge w:val="continue"/>
            <w:vAlign w:val="center"/>
          </w:tcPr>
          <w:p>
            <w:pPr>
              <w:spacing w:before="63" w:line="222" w:lineRule="auto"/>
              <w:ind w:left="154"/>
              <w:jc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lang w:eastAsia="zh-CN"/>
                <w:woUserID w:val="20"/>
              </w:rPr>
            </w:pPr>
          </w:p>
        </w:tc>
        <w:tc>
          <w:tcPr>
            <w:tcW w:w="399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lang w:eastAsia="zh-CN"/>
                <w:woUserID w:val="19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highlight w:val="none"/>
                <w:lang w:eastAsia="zh-CN"/>
                <w:woUserID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9570" w:type="dxa"/>
            <w:gridSpan w:val="10"/>
            <w:vAlign w:val="center"/>
          </w:tcPr>
          <w:p>
            <w:pPr>
              <w:spacing w:before="78" w:line="215" w:lineRule="auto"/>
              <w:ind w:right="19" w:firstLine="286" w:firstLineChars="100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highlight w:val="none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15"/>
                <w:highlight w:val="none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人承诺所填写内容和提供的材料真实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有效，</w:t>
            </w: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如有弄虚作假，承诺自动放弃</w:t>
            </w: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  <w:lang w:val="en-US"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资格。</w:t>
            </w:r>
          </w:p>
          <w:p>
            <w:pPr>
              <w:spacing w:before="1" w:line="218" w:lineRule="auto"/>
              <w:rPr>
                <w:rFonts w:hint="eastAsia" w:ascii="仿宋_GB2312" w:hAnsi="仿宋_GB2312" w:eastAsia="仿宋_GB2312" w:cs="仿宋_GB2312"/>
                <w:spacing w:val="-7"/>
                <w:highlight w:val="none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5760" w:firstLineChars="2400"/>
              <w:textAlignment w:val="baseline"/>
              <w:rPr>
                <w:rFonts w:hint="default" w:ascii="仿宋_GB2312" w:hAnsi="仿宋_GB2312" w:eastAsia="仿宋_GB2312" w:cs="仿宋_GB2312"/>
                <w:highlight w:val="none"/>
                <w:lang w:eastAsia="zh-CN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本人签名：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="6000" w:firstLineChars="2500"/>
              <w:textAlignment w:val="baseline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  <w:woUserID w:val="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 xml:space="preserve">年    月 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  <w:woUserID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 xml:space="preserve">日  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59" w:line="220" w:lineRule="exact"/>
        <w:jc w:val="left"/>
        <w:textAlignment w:val="baseline"/>
        <w:rPr>
          <w:rFonts w:hint="default" w:ascii="仿宋_GB2312" w:hAnsi="仿宋_GB2312" w:eastAsia="仿宋_GB2312" w:cs="仿宋_GB2312"/>
          <w:spacing w:val="-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highlight w:val="none"/>
          <w:lang w:val="en-US" w:eastAsia="zh-CN"/>
        </w:rPr>
        <w:t>本表一式两份，一份单独提交，一份装入资料袋。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Noto Serif CJK SC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DE3406C"/>
    <w:rsid w:val="01B224BE"/>
    <w:rsid w:val="03CF2725"/>
    <w:rsid w:val="17FF700E"/>
    <w:rsid w:val="27F6DAF2"/>
    <w:rsid w:val="2EFDC009"/>
    <w:rsid w:val="2FBFF274"/>
    <w:rsid w:val="354D6418"/>
    <w:rsid w:val="37FF4AB9"/>
    <w:rsid w:val="3B3D8292"/>
    <w:rsid w:val="4EDF4A29"/>
    <w:rsid w:val="56D8A3B8"/>
    <w:rsid w:val="5DD67E99"/>
    <w:rsid w:val="5DE3406C"/>
    <w:rsid w:val="5F7F918C"/>
    <w:rsid w:val="5FDE8931"/>
    <w:rsid w:val="5FEFDD2C"/>
    <w:rsid w:val="601D4C23"/>
    <w:rsid w:val="63B873D6"/>
    <w:rsid w:val="6EB1E5C6"/>
    <w:rsid w:val="777B6C08"/>
    <w:rsid w:val="78EFD857"/>
    <w:rsid w:val="79D3607B"/>
    <w:rsid w:val="7A4B4048"/>
    <w:rsid w:val="7BDF31DF"/>
    <w:rsid w:val="7DDF18E7"/>
    <w:rsid w:val="7EF849A9"/>
    <w:rsid w:val="7F78F4C7"/>
    <w:rsid w:val="7F975A27"/>
    <w:rsid w:val="7FBE1EAD"/>
    <w:rsid w:val="7FF0BBE1"/>
    <w:rsid w:val="925A8EED"/>
    <w:rsid w:val="9BFFDF39"/>
    <w:rsid w:val="ADFA82B9"/>
    <w:rsid w:val="B555E802"/>
    <w:rsid w:val="B5EF7139"/>
    <w:rsid w:val="B7FE9480"/>
    <w:rsid w:val="BDE6DEF8"/>
    <w:rsid w:val="BFFF8A27"/>
    <w:rsid w:val="DF3F7D89"/>
    <w:rsid w:val="E7F78456"/>
    <w:rsid w:val="E7FF3573"/>
    <w:rsid w:val="EAFF70BC"/>
    <w:rsid w:val="EF75762B"/>
    <w:rsid w:val="EF776484"/>
    <w:rsid w:val="F399A640"/>
    <w:rsid w:val="F763C895"/>
    <w:rsid w:val="FBEDA377"/>
    <w:rsid w:val="FDFD7659"/>
    <w:rsid w:val="FEDBF646"/>
    <w:rsid w:val="FF3F6896"/>
    <w:rsid w:val="FFB2B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364</Characters>
  <Lines>0</Lines>
  <Paragraphs>0</Paragraphs>
  <TotalTime>5</TotalTime>
  <ScaleCrop>false</ScaleCrop>
  <LinksUpToDate>false</LinksUpToDate>
  <CharactersWithSpaces>488</CharactersWithSpaces>
  <Application>WPS Office WWO_wpscloud_20230608203246-dd8b1b2694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2023-04-07T22:35:00Z</dcterms:created>
  <dc:creator>火火</dc:creator>
  <cp:lastModifiedBy>Zoey小格格</cp:lastModifiedBy>
  <dcterms:modified xsi:type="dcterms:W3CDTF">2023-07-10T18:14:20Z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0B4C38E2C0134559A86CADFC74A56646_13</vt:lpwstr>
  </property>
</Properties>
</file>