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1C6E2">
      <w:pPr>
        <w:jc w:val="lef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 xml:space="preserve">附件1： </w:t>
      </w:r>
      <w:r>
        <w:rPr>
          <w:rFonts w:asciiTheme="majorEastAsia" w:hAnsiTheme="majorEastAsia" w:eastAsiaTheme="majorEastAsia"/>
          <w:b/>
          <w:sz w:val="44"/>
          <w:szCs w:val="44"/>
        </w:rPr>
        <w:t xml:space="preserve"> </w:t>
      </w: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2025年花溪小学招聘编外教师报名表</w:t>
      </w:r>
      <w:bookmarkEnd w:id="0"/>
    </w:p>
    <w:p w14:paraId="425D1CEC">
      <w:pPr>
        <w:jc w:val="center"/>
        <w:rPr>
          <w:rFonts w:asciiTheme="majorEastAsia" w:hAnsiTheme="majorEastAsia" w:eastAsiaTheme="majorEastAsia"/>
          <w:szCs w:val="21"/>
        </w:rPr>
      </w:pPr>
    </w:p>
    <w:p w14:paraId="1B57832D">
      <w:pPr>
        <w:jc w:val="center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（填写完成请发送至报名邮箱853467667@qq.com,面试当天请携带好相关材料原件和复印件进行现场审核。）</w:t>
      </w:r>
    </w:p>
    <w:p w14:paraId="5E9DE6D6">
      <w:pPr>
        <w:ind w:firstLine="240" w:firstLineChars="100"/>
        <w:rPr>
          <w:rFonts w:ascii="仿宋" w:hAnsi="仿宋" w:eastAsia="仿宋" w:cs="仿宋"/>
          <w:b/>
          <w:bCs/>
          <w:kern w:val="0"/>
          <w:sz w:val="24"/>
        </w:rPr>
      </w:pPr>
    </w:p>
    <w:p w14:paraId="07501C3C">
      <w:pPr>
        <w:ind w:firstLine="240" w:firstLineChars="100"/>
        <w:rPr>
          <w:rFonts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报考学校：</w:t>
      </w:r>
      <w:r>
        <w:rPr>
          <w:rFonts w:hint="eastAsia" w:ascii="仿宋" w:hAnsi="仿宋" w:eastAsia="仿宋" w:cs="仿宋"/>
          <w:b/>
          <w:bCs/>
          <w:kern w:val="0"/>
          <w:sz w:val="24"/>
          <w:u w:val="single"/>
        </w:rPr>
        <w:t xml:space="preserve"> 昆山花桥国际商务城花溪小学  </w:t>
      </w:r>
      <w:r>
        <w:rPr>
          <w:rFonts w:hint="eastAsia" w:ascii="仿宋" w:hAnsi="仿宋" w:eastAsia="仿宋" w:cs="仿宋"/>
          <w:b/>
          <w:bCs/>
          <w:kern w:val="0"/>
          <w:sz w:val="24"/>
        </w:rPr>
        <w:t xml:space="preserve"> 岗位编号：</w:t>
      </w:r>
      <w:r>
        <w:rPr>
          <w:rFonts w:hint="eastAsia" w:ascii="仿宋" w:hAnsi="仿宋" w:eastAsia="仿宋" w:cs="仿宋"/>
          <w:b/>
          <w:bCs/>
          <w:kern w:val="0"/>
          <w:sz w:val="24"/>
          <w:u w:val="single"/>
        </w:rPr>
        <w:t xml:space="preserve"> </w:t>
      </w:r>
      <w:r>
        <w:rPr>
          <w:rFonts w:ascii="仿宋" w:hAnsi="仿宋" w:eastAsia="仿宋" w:cs="仿宋"/>
          <w:b/>
          <w:bCs/>
          <w:kern w:val="0"/>
          <w:sz w:val="24"/>
          <w:u w:val="single"/>
        </w:rPr>
        <w:t>H001</w:t>
      </w:r>
      <w:r>
        <w:rPr>
          <w:rFonts w:hint="eastAsia" w:ascii="仿宋" w:hAnsi="仿宋" w:eastAsia="仿宋" w:cs="仿宋"/>
          <w:b/>
          <w:bCs/>
          <w:kern w:val="0"/>
          <w:sz w:val="24"/>
          <w:u w:val="single"/>
        </w:rPr>
        <w:t xml:space="preserve">   </w:t>
      </w:r>
      <w:r>
        <w:rPr>
          <w:rFonts w:ascii="仿宋" w:hAnsi="仿宋" w:eastAsia="仿宋" w:cs="仿宋"/>
          <w:b/>
          <w:bCs/>
          <w:kern w:val="0"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24"/>
        </w:rPr>
        <w:t>岗位名称：</w:t>
      </w:r>
      <w:r>
        <w:rPr>
          <w:rFonts w:hint="eastAsia" w:ascii="仿宋" w:hAnsi="仿宋" w:eastAsia="仿宋" w:cs="仿宋"/>
          <w:b/>
          <w:bCs/>
          <w:kern w:val="0"/>
          <w:sz w:val="24"/>
          <w:u w:val="single"/>
        </w:rPr>
        <w:t xml:space="preserve"> </w:t>
      </w:r>
      <w:r>
        <w:rPr>
          <w:rFonts w:ascii="仿宋" w:hAnsi="仿宋" w:eastAsia="仿宋" w:cs="仿宋"/>
          <w:b/>
          <w:bCs/>
          <w:kern w:val="0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/>
          <w:bCs/>
          <w:kern w:val="0"/>
          <w:sz w:val="24"/>
          <w:u w:val="single"/>
        </w:rPr>
        <w:t>英语</w:t>
      </w:r>
      <w:r>
        <w:rPr>
          <w:rFonts w:ascii="仿宋" w:hAnsi="仿宋" w:eastAsia="仿宋" w:cs="仿宋"/>
          <w:b/>
          <w:bCs/>
          <w:kern w:val="0"/>
          <w:sz w:val="24"/>
          <w:u w:val="single"/>
        </w:rPr>
        <w:t xml:space="preserve">     </w:t>
      </w:r>
    </w:p>
    <w:tbl>
      <w:tblPr>
        <w:tblStyle w:val="2"/>
        <w:tblW w:w="10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1487"/>
        <w:gridCol w:w="1284"/>
        <w:gridCol w:w="1376"/>
        <w:gridCol w:w="315"/>
        <w:gridCol w:w="1385"/>
        <w:gridCol w:w="835"/>
        <w:gridCol w:w="724"/>
        <w:gridCol w:w="1842"/>
      </w:tblGrid>
      <w:tr w14:paraId="183B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7D6D5">
            <w:pPr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kern w:val="0"/>
                <w:sz w:val="24"/>
              </w:rPr>
              <w:t>姓　　名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96339">
            <w:pPr>
              <w:jc w:val="center"/>
              <w:rPr>
                <w:rFonts w:asciiTheme="majorEastAsia" w:hAnsiTheme="majorEastAsia" w:eastAsiaTheme="majorEastAsia" w:cstheme="minorEastAsia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0643E">
            <w:pPr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kern w:val="0"/>
                <w:sz w:val="24"/>
              </w:rPr>
              <w:t>性    别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24C9B">
            <w:pPr>
              <w:jc w:val="center"/>
              <w:rPr>
                <w:rFonts w:asciiTheme="majorEastAsia" w:hAnsiTheme="majorEastAsia" w:eastAsiaTheme="majorEastAsia" w:cstheme="minorEastAsia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A4FC">
            <w:pPr>
              <w:jc w:val="center"/>
              <w:rPr>
                <w:rFonts w:asciiTheme="majorEastAsia" w:hAnsiTheme="majorEastAsia" w:eastAsiaTheme="majorEastAsia" w:cstheme="min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3DC0">
            <w:pPr>
              <w:jc w:val="center"/>
              <w:rPr>
                <w:rFonts w:asciiTheme="majorEastAsia" w:hAnsiTheme="majorEastAsia" w:eastAsiaTheme="majorEastAsia" w:cstheme="minorEastAsia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4BF4C">
            <w:pPr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照片</w:t>
            </w:r>
          </w:p>
        </w:tc>
      </w:tr>
      <w:tr w14:paraId="51F9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B3BFE">
            <w:pPr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kern w:val="0"/>
                <w:sz w:val="24"/>
              </w:rPr>
              <w:t>户    籍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94567">
            <w:pPr>
              <w:jc w:val="center"/>
              <w:rPr>
                <w:rFonts w:asciiTheme="majorEastAsia" w:hAnsiTheme="majorEastAsia" w:eastAsiaTheme="majorEastAsia" w:cstheme="minorEastAsia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88138">
            <w:pPr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kern w:val="0"/>
                <w:sz w:val="24"/>
              </w:rPr>
              <w:t>身份证号</w:t>
            </w:r>
          </w:p>
        </w:tc>
        <w:tc>
          <w:tcPr>
            <w:tcW w:w="4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22479">
            <w:pPr>
              <w:jc w:val="center"/>
              <w:rPr>
                <w:rFonts w:asciiTheme="majorEastAsia" w:hAnsiTheme="majorEastAsia" w:eastAsiaTheme="majorEastAsia" w:cstheme="minorEastAsia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1BB7">
            <w:pPr>
              <w:widowControl/>
              <w:jc w:val="left"/>
              <w:rPr>
                <w:rFonts w:cs="黑体" w:asciiTheme="majorEastAsia" w:hAnsiTheme="majorEastAsia" w:eastAsiaTheme="majorEastAsia"/>
                <w:sz w:val="24"/>
              </w:rPr>
            </w:pPr>
          </w:p>
        </w:tc>
      </w:tr>
      <w:tr w14:paraId="4CA2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E1466">
            <w:pPr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学　　历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18E9A">
            <w:pPr>
              <w:jc w:val="center"/>
              <w:rPr>
                <w:rFonts w:asciiTheme="majorEastAsia" w:hAnsiTheme="majorEastAsia" w:eastAsiaTheme="majorEastAsia" w:cstheme="minorEastAsia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8AC64">
            <w:pPr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毕业院校</w:t>
            </w:r>
          </w:p>
        </w:tc>
        <w:tc>
          <w:tcPr>
            <w:tcW w:w="4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A81AD">
            <w:pPr>
              <w:jc w:val="center"/>
              <w:rPr>
                <w:rFonts w:asciiTheme="majorEastAsia" w:hAnsiTheme="majorEastAsia" w:eastAsiaTheme="majorEastAsia" w:cstheme="minorEastAsia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7B60">
            <w:pPr>
              <w:widowControl/>
              <w:jc w:val="left"/>
              <w:rPr>
                <w:rFonts w:cs="黑体" w:asciiTheme="majorEastAsia" w:hAnsiTheme="majorEastAsia" w:eastAsiaTheme="majorEastAsia"/>
                <w:sz w:val="24"/>
              </w:rPr>
            </w:pPr>
          </w:p>
        </w:tc>
      </w:tr>
      <w:tr w14:paraId="42DC3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878E3">
            <w:pPr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专    业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260F2">
            <w:pPr>
              <w:jc w:val="center"/>
              <w:rPr>
                <w:rFonts w:asciiTheme="majorEastAsia" w:hAnsiTheme="majorEastAsia" w:eastAsiaTheme="majorEastAsia" w:cstheme="minorEastAsia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E24DD">
            <w:pPr>
              <w:widowControl/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是  否</w:t>
            </w:r>
          </w:p>
          <w:p w14:paraId="1349235B">
            <w:pPr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师范类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E1134">
            <w:pPr>
              <w:jc w:val="center"/>
              <w:rPr>
                <w:rFonts w:asciiTheme="majorEastAsia" w:hAnsiTheme="majorEastAsia" w:eastAsiaTheme="majorEastAsia" w:cstheme="minorEastAsia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EC1B">
            <w:pPr>
              <w:widowControl/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是  否</w:t>
            </w:r>
          </w:p>
          <w:p w14:paraId="44DC9728">
            <w:pPr>
              <w:jc w:val="center"/>
              <w:rPr>
                <w:rFonts w:asciiTheme="majorEastAsia" w:hAnsiTheme="majorEastAsia" w:eastAsiaTheme="majorEastAsia" w:cstheme="min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全日制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C115">
            <w:pPr>
              <w:jc w:val="center"/>
              <w:rPr>
                <w:rFonts w:asciiTheme="majorEastAsia" w:hAnsiTheme="majorEastAsia" w:eastAsiaTheme="majorEastAsia" w:cstheme="minorEastAsia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1D84">
            <w:pPr>
              <w:widowControl/>
              <w:jc w:val="left"/>
              <w:rPr>
                <w:rFonts w:cs="黑体" w:asciiTheme="majorEastAsia" w:hAnsiTheme="majorEastAsia" w:eastAsiaTheme="majorEastAsia"/>
                <w:sz w:val="24"/>
              </w:rPr>
            </w:pPr>
          </w:p>
        </w:tc>
      </w:tr>
      <w:tr w14:paraId="5642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84991">
            <w:pPr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毕业时间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AECC9">
            <w:pPr>
              <w:jc w:val="center"/>
              <w:rPr>
                <w:rFonts w:asciiTheme="majorEastAsia" w:hAnsiTheme="majorEastAsia" w:eastAsiaTheme="majorEastAsia" w:cstheme="minorEastAsia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A9BD6">
            <w:pPr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联系电话</w:t>
            </w:r>
          </w:p>
        </w:tc>
        <w:tc>
          <w:tcPr>
            <w:tcW w:w="4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918C9">
            <w:pPr>
              <w:jc w:val="center"/>
              <w:rPr>
                <w:rFonts w:asciiTheme="majorEastAsia" w:hAnsiTheme="majorEastAsia" w:eastAsiaTheme="majorEastAsia" w:cstheme="minorEastAsia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D220">
            <w:pPr>
              <w:widowControl/>
              <w:jc w:val="left"/>
              <w:rPr>
                <w:rFonts w:cs="黑体" w:asciiTheme="majorEastAsia" w:hAnsiTheme="majorEastAsia" w:eastAsiaTheme="majorEastAsia"/>
                <w:sz w:val="24"/>
              </w:rPr>
            </w:pPr>
          </w:p>
        </w:tc>
      </w:tr>
      <w:tr w14:paraId="19CF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05CEF">
            <w:pPr>
              <w:widowControl/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教师资格证类别</w:t>
            </w:r>
          </w:p>
          <w:p w14:paraId="37CA13D1">
            <w:pPr>
              <w:widowControl/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kern w:val="0"/>
                <w:szCs w:val="21"/>
              </w:rPr>
              <w:t>（小学、初中、高中等）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70E58">
            <w:pPr>
              <w:widowControl/>
              <w:jc w:val="center"/>
              <w:rPr>
                <w:rFonts w:asciiTheme="majorEastAsia" w:hAnsiTheme="majorEastAsia" w:eastAsiaTheme="majorEastAsia" w:cstheme="minorEastAsia"/>
                <w:sz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E2282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 w:cstheme="min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教师资格证学科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9536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 w:cstheme="minorEastAsia"/>
                <w:sz w:val="24"/>
              </w:rPr>
            </w:pPr>
          </w:p>
        </w:tc>
      </w:tr>
      <w:tr w14:paraId="03C1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5DA05">
            <w:pPr>
              <w:spacing w:line="360" w:lineRule="auto"/>
              <w:jc w:val="center"/>
              <w:rPr>
                <w:rFonts w:cs="黑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kern w:val="0"/>
                <w:sz w:val="24"/>
              </w:rPr>
              <w:t>主要</w:t>
            </w:r>
          </w:p>
          <w:p w14:paraId="4A39B8D9">
            <w:pPr>
              <w:spacing w:line="360" w:lineRule="auto"/>
              <w:jc w:val="center"/>
              <w:rPr>
                <w:rFonts w:cs="黑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kern w:val="0"/>
                <w:sz w:val="24"/>
              </w:rPr>
              <w:t>学习</w:t>
            </w:r>
          </w:p>
          <w:p w14:paraId="23753E2A">
            <w:pPr>
              <w:spacing w:line="360" w:lineRule="auto"/>
              <w:jc w:val="center"/>
              <w:rPr>
                <w:rFonts w:cs="黑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kern w:val="0"/>
                <w:sz w:val="24"/>
              </w:rPr>
              <w:t>工作</w:t>
            </w:r>
          </w:p>
          <w:p w14:paraId="63DEA939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kern w:val="0"/>
                <w:sz w:val="24"/>
              </w:rPr>
              <w:t>经历</w:t>
            </w:r>
          </w:p>
        </w:tc>
        <w:tc>
          <w:tcPr>
            <w:tcW w:w="92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ED2FC">
            <w:pPr>
              <w:rPr>
                <w:rFonts w:asciiTheme="majorEastAsia" w:hAnsiTheme="majorEastAsia" w:eastAsiaTheme="majorEastAsia" w:cstheme="minorEastAsia"/>
                <w:sz w:val="24"/>
              </w:rPr>
            </w:pPr>
          </w:p>
        </w:tc>
      </w:tr>
      <w:tr w14:paraId="7AF9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94606">
            <w:pPr>
              <w:spacing w:line="360" w:lineRule="auto"/>
              <w:jc w:val="center"/>
              <w:rPr>
                <w:rFonts w:cs="黑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kern w:val="0"/>
                <w:sz w:val="24"/>
              </w:rPr>
              <w:t>荣誉</w:t>
            </w:r>
          </w:p>
          <w:p w14:paraId="61E004E2">
            <w:pPr>
              <w:spacing w:line="360" w:lineRule="auto"/>
              <w:jc w:val="center"/>
              <w:rPr>
                <w:rFonts w:cs="黑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kern w:val="0"/>
                <w:sz w:val="24"/>
              </w:rPr>
              <w:t>奖惩</w:t>
            </w:r>
          </w:p>
          <w:p w14:paraId="6A282E7C">
            <w:pPr>
              <w:spacing w:line="360" w:lineRule="auto"/>
              <w:jc w:val="center"/>
              <w:rPr>
                <w:rFonts w:cs="黑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kern w:val="0"/>
                <w:sz w:val="24"/>
              </w:rPr>
              <w:t>情况</w:t>
            </w:r>
          </w:p>
        </w:tc>
        <w:tc>
          <w:tcPr>
            <w:tcW w:w="92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C49D4">
            <w:pPr>
              <w:rPr>
                <w:rFonts w:asciiTheme="majorEastAsia" w:hAnsiTheme="majorEastAsia" w:eastAsiaTheme="majorEastAsia" w:cstheme="minorEastAsia"/>
                <w:sz w:val="24"/>
              </w:rPr>
            </w:pPr>
          </w:p>
        </w:tc>
      </w:tr>
      <w:tr w14:paraId="32EB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00634">
            <w:pPr>
              <w:spacing w:line="360" w:lineRule="auto"/>
              <w:jc w:val="center"/>
              <w:rPr>
                <w:rFonts w:cs="黑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kern w:val="0"/>
                <w:sz w:val="24"/>
              </w:rPr>
              <w:t>特别</w:t>
            </w:r>
          </w:p>
          <w:p w14:paraId="64CAC025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kern w:val="0"/>
                <w:sz w:val="24"/>
              </w:rPr>
              <w:t>申明</w:t>
            </w:r>
          </w:p>
        </w:tc>
        <w:tc>
          <w:tcPr>
            <w:tcW w:w="92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A41AD"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cs="仿宋" w:asciiTheme="majorEastAsia" w:hAnsiTheme="majorEastAsia" w:eastAsiaTheme="majorEastAsia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</w:rPr>
              <w:t>本人保证以上所填资料的真实性，愿意接受招聘单位工作所需之调查；</w:t>
            </w:r>
          </w:p>
          <w:p w14:paraId="42F67BD0"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cs="仿宋" w:asciiTheme="majorEastAsia" w:hAnsiTheme="majorEastAsia" w:eastAsiaTheme="majorEastAsia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</w:rPr>
              <w:t>本人保证遵守招聘的各项规定；</w:t>
            </w:r>
          </w:p>
          <w:p w14:paraId="04F8BEF8"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cs="仿宋" w:asciiTheme="majorEastAsia" w:hAnsiTheme="majorEastAsia" w:eastAsiaTheme="majorEastAsia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</w:rPr>
              <w:t>同意招聘单位在任何时候只要确认上述资料中有虚假，即可视作本人违约而解除相关合约和人事关系并不予任何补偿。</w:t>
            </w:r>
          </w:p>
          <w:p w14:paraId="55C2F2DB">
            <w:pPr>
              <w:wordWrap w:val="0"/>
              <w:ind w:right="240"/>
              <w:jc w:val="right"/>
              <w:rPr>
                <w:rFonts w:cs="仿宋" w:asciiTheme="majorEastAsia" w:hAnsiTheme="majorEastAsia" w:eastAsiaTheme="majorEastAsia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</w:rPr>
              <w:t xml:space="preserve">确认签名：            日期：          </w:t>
            </w:r>
          </w:p>
        </w:tc>
      </w:tr>
    </w:tbl>
    <w:p w14:paraId="11E66634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以下由工作人员填写验证情况</w:t>
      </w:r>
    </w:p>
    <w:tbl>
      <w:tblPr>
        <w:tblStyle w:val="3"/>
        <w:tblW w:w="104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334"/>
        <w:gridCol w:w="1799"/>
        <w:gridCol w:w="1679"/>
        <w:gridCol w:w="1424"/>
        <w:gridCol w:w="2375"/>
      </w:tblGrid>
      <w:tr w14:paraId="4F53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BA6D1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户籍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B762B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应届/往届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12C15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学历是否符合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50104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专业是否符合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4B2B3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是否师范类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83201">
            <w:pPr>
              <w:spacing w:line="360" w:lineRule="auto"/>
              <w:ind w:left="-138" w:leftChars="-66" w:right="-109" w:rightChars="-52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教师资格证是否符合</w:t>
            </w:r>
          </w:p>
        </w:tc>
      </w:tr>
      <w:tr w14:paraId="1C38F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13BF7"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65676"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FBDA3"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B0F13"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E254A"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97C79"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  <w:tr w14:paraId="3E689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8718"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资格审核意见</w:t>
            </w:r>
          </w:p>
        </w:tc>
        <w:tc>
          <w:tcPr>
            <w:tcW w:w="8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8499"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  <w:p w14:paraId="027ADC78">
            <w:pPr>
              <w:wordWrap w:val="0"/>
              <w:spacing w:line="480" w:lineRule="auto"/>
              <w:jc w:val="right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审核人签字：              审核日期：        </w:t>
            </w:r>
          </w:p>
        </w:tc>
      </w:tr>
      <w:tr w14:paraId="39F5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DA74"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备        注</w:t>
            </w:r>
          </w:p>
        </w:tc>
        <w:tc>
          <w:tcPr>
            <w:tcW w:w="8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98521"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</w:tbl>
    <w:p w14:paraId="15E02CAC">
      <w:pPr>
        <w:rPr>
          <w:rFonts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注：1.确保打印在一页纸内。</w:t>
      </w:r>
    </w:p>
    <w:p w14:paraId="695FEED2"/>
    <w:sectPr>
      <w:pgSz w:w="11906" w:h="16838"/>
      <w:pgMar w:top="851" w:right="851" w:bottom="851" w:left="85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B88A5A"/>
    <w:multiLevelType w:val="singleLevel"/>
    <w:tmpl w:val="64B88A5A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E5B17"/>
    <w:rsid w:val="5F8E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2025-08-04T04:18:00Z</dcterms:created>
  <dc:creator>黑眼圈</dc:creator>
  <cp:lastModifiedBy>黑眼圈</cp:lastModifiedBy>
  <dcterms:modified xsi:type="dcterms:W3CDTF">2025-08-04T04:18:43Z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AA5E45E77A24439780908EE7579C343A_11</vt:lpwstr>
  </property>
  <property fmtid="{D5CDD505-2E9C-101B-9397-08002B2CF9AE}" pid="4" name="KSOTemplateDocerSaveRecord">
    <vt:lpwstr>eyJoZGlkIjoiMWU0YjNhNWIxMmEzODI1NDkyODZlYmM2NDRjOWUyYmUiLCJ1c2VySWQiOiI1MTU5MTA2OTIifQ==</vt:lpwstr>
  </property>
</Properties>
</file>