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467DE">
      <w:pPr>
        <w:widowControl/>
        <w:jc w:val="center"/>
        <w:rPr>
          <w:rFonts w:ascii="Times New Roman" w:hAnsi="Times New Roman" w:eastAsia="方正小标宋简体" w:cs="Times New Roman"/>
          <w:color w:val="000000"/>
          <w:kern w:val="0"/>
          <w:sz w:val="40"/>
          <w:szCs w:val="32"/>
          <w:lang w:bidi="ar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0"/>
          <w:szCs w:val="32"/>
          <w:lang w:bidi="ar"/>
        </w:rPr>
        <w:t>2025年南京市扬子第一中学</w:t>
      </w:r>
    </w:p>
    <w:p w14:paraId="76E17135">
      <w:pPr>
        <w:widowControl/>
        <w:jc w:val="center"/>
        <w:rPr>
          <w:rFonts w:hint="default" w:ascii="Times New Roman" w:hAnsi="Times New Roman" w:eastAsia="方正小标宋简体" w:cs="Times New Roman"/>
          <w:sz w:val="40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0"/>
          <w:szCs w:val="32"/>
          <w:lang w:bidi="ar"/>
        </w:rPr>
        <w:t>初中体育后备人才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0"/>
          <w:szCs w:val="32"/>
          <w:lang w:val="en-US" w:eastAsia="zh-CN" w:bidi="ar"/>
        </w:rPr>
        <w:t>选拔工作方案</w:t>
      </w:r>
    </w:p>
    <w:p w14:paraId="41C0FBFC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根据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val="en-US" w:eastAsia="zh-CN" w:bidi="ar"/>
        </w:rPr>
        <w:t>新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区初中体育后备人才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val="en-US" w:eastAsia="zh-CN" w:bidi="ar"/>
        </w:rPr>
        <w:t>选拔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工作的要求，本着公平竞争、阳光招生的原则，制定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val="en-US" w:eastAsia="zh-CN" w:bidi="ar"/>
        </w:rPr>
        <w:t>方案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如下。</w:t>
      </w:r>
    </w:p>
    <w:p w14:paraId="238FC498">
      <w:pPr>
        <w:widowControl/>
        <w:ind w:firstLine="482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一、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lang w:val="en-US" w:eastAsia="zh-CN" w:bidi="ar"/>
        </w:rPr>
        <w:t>选拔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计划</w:t>
      </w:r>
    </w:p>
    <w:p w14:paraId="5D75D116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男</w:t>
      </w: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足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12人</w:t>
      </w: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（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含1名守门员</w:t>
      </w: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）</w:t>
      </w:r>
    </w:p>
    <w:p w14:paraId="0BE318FB">
      <w:pPr>
        <w:widowControl/>
        <w:ind w:firstLine="482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二、报名条件</w:t>
      </w:r>
    </w:p>
    <w:p w14:paraId="2241FC73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凡符合下列条件的江北新区应届小学毕业生，按照自愿原则，均可报名。</w:t>
      </w:r>
    </w:p>
    <w:p w14:paraId="587E8225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（一）基本要求：符合2025年江北新区义务教育招生入学政策。</w:t>
      </w:r>
    </w:p>
    <w:p w14:paraId="0853B264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（二）文化成绩：小学阶段品德优秀，四、五、六年级（不含六年级下学期）《我的成长脚印》综合评价优良。</w:t>
      </w:r>
    </w:p>
    <w:p w14:paraId="0DEF5DDA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（三）专业成绩（符合下列条件之一）：</w:t>
      </w:r>
    </w:p>
    <w:p w14:paraId="32F03E86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1.小学阶段三、四、五、六年级获得过区级以上（含区级）教育、体育行政部门举办的正式校园足球赛事区二等奖（以证书或竞赛成绩册为准）的运动员；</w:t>
      </w:r>
    </w:p>
    <w:p w14:paraId="459B7BB6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2.入选过“区长杯”以上（含“区长杯”）最佳阵容（每个组别一套）；</w:t>
      </w:r>
    </w:p>
    <w:p w14:paraId="78E5D792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3.入选过区级以上（含区级）精英训练营，以区教育局（区校足办）、市校足办公布的正式名单为准。</w:t>
      </w:r>
    </w:p>
    <w:p w14:paraId="248BEFCE">
      <w:pPr>
        <w:widowControl/>
        <w:ind w:firstLine="482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三、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lang w:val="en-US" w:eastAsia="zh-CN" w:bidi="ar"/>
        </w:rPr>
        <w:t>选拔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流程</w:t>
      </w:r>
    </w:p>
    <w:p w14:paraId="277B7DBD">
      <w:pPr>
        <w:widowControl/>
        <w:ind w:firstLine="480" w:firstLineChars="200"/>
        <w:jc w:val="left"/>
        <w:rPr>
          <w:rFonts w:ascii="仿宋" w:hAnsi="仿宋" w:eastAsia="仿宋" w:cs="微软雅黑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1</w:t>
      </w:r>
      <w:r>
        <w:rPr>
          <w:rFonts w:ascii="仿宋" w:hAnsi="仿宋" w:eastAsia="仿宋" w:cs="微软雅黑"/>
          <w:color w:val="000000"/>
          <w:kern w:val="0"/>
          <w:sz w:val="24"/>
          <w:lang w:bidi="ar"/>
        </w:rPr>
        <w:t>.</w:t>
      </w:r>
      <w:r>
        <w:rPr>
          <w:rFonts w:hint="eastAsia" w:ascii="仿宋" w:hAnsi="仿宋" w:eastAsia="仿宋" w:cs="微软雅黑"/>
          <w:color w:val="000000"/>
          <w:kern w:val="0"/>
          <w:sz w:val="24"/>
          <w:lang w:val="en-US" w:eastAsia="zh-CN" w:bidi="ar"/>
        </w:rPr>
        <w:t>报名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咨询。</w:t>
      </w:r>
      <w:r>
        <w:rPr>
          <w:rFonts w:hint="eastAsia" w:ascii="仿宋" w:hAnsi="仿宋" w:eastAsia="仿宋" w:cs="微软雅黑"/>
          <w:b/>
          <w:bCs/>
          <w:color w:val="FF0000"/>
          <w:kern w:val="0"/>
          <w:sz w:val="24"/>
          <w:lang w:bidi="ar"/>
        </w:rPr>
        <w:t>7月5——6日 9:00—12:30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为学校开放咨询日，请有意向的考生前来咨询。</w:t>
      </w:r>
    </w:p>
    <w:p w14:paraId="47939593">
      <w:pPr>
        <w:widowControl/>
        <w:ind w:firstLine="480" w:firstLineChars="200"/>
        <w:jc w:val="left"/>
        <w:rPr>
          <w:rFonts w:ascii="仿宋" w:hAnsi="仿宋" w:eastAsia="仿宋" w:cs="微软雅黑"/>
          <w:color w:val="000000"/>
          <w:kern w:val="0"/>
          <w:sz w:val="24"/>
          <w:lang w:bidi="ar"/>
        </w:rPr>
      </w:pPr>
      <w:r>
        <w:rPr>
          <w:rFonts w:ascii="仿宋" w:hAnsi="仿宋" w:eastAsia="仿宋" w:cs="微软雅黑"/>
          <w:color w:val="000000"/>
          <w:kern w:val="0"/>
          <w:sz w:val="24"/>
          <w:lang w:bidi="ar"/>
        </w:rPr>
        <w:t>2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.考生报名及现场提交材料：请于</w:t>
      </w:r>
      <w:r>
        <w:rPr>
          <w:rFonts w:hint="eastAsia" w:ascii="仿宋" w:hAnsi="仿宋" w:eastAsia="仿宋" w:cs="微软雅黑"/>
          <w:b/>
          <w:bCs/>
          <w:color w:val="FF0000"/>
          <w:kern w:val="0"/>
          <w:sz w:val="24"/>
          <w:lang w:bidi="ar"/>
        </w:rPr>
        <w:t>7月7日12:00前</w:t>
      </w:r>
      <w:r>
        <w:rPr>
          <w:rFonts w:hint="eastAsia" w:ascii="仿宋" w:hAnsi="仿宋" w:eastAsia="仿宋" w:cs="微软雅黑"/>
          <w:b/>
          <w:color w:val="FF0000"/>
          <w:kern w:val="0"/>
          <w:sz w:val="24"/>
          <w:lang w:bidi="ar"/>
        </w:rPr>
        <w:t>到南京市扬子第一中学（江北新区杨村路128号）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现场报名并提交材料，现场将进行材料初审。</w:t>
      </w:r>
      <w:r>
        <w:rPr>
          <w:rFonts w:hint="eastAsia" w:ascii="仿宋" w:hAnsi="仿宋" w:eastAsia="仿宋" w:cs="微软雅黑"/>
          <w:kern w:val="0"/>
          <w:sz w:val="24"/>
          <w:lang w:bidi="ar"/>
        </w:rPr>
        <w:t>每名运动员只可填报1所学校，报名时间截止后任何人不得更改志愿。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需携带以下材料（原件及复印件各1份）：《我的成长脚印》四、五、六年级（不含六年级下学期）综合评价（等第）页面，小学阶段三、四、五、六年级获得过区级以上（含区级）教育、体育行政部门举办的正式校园足球赛事二等奖（以证书或竞赛成绩册为准）、入选过“区长杯”（含“区长杯”）最佳阵容或入选过区级以上（含区级）精英训练营佐证材料（专业成绩符合条件之一即可），以及测试前一月内</w:t>
      </w:r>
      <w:r>
        <w:rPr>
          <w:rFonts w:hint="eastAsia" w:ascii="仿宋" w:hAnsi="仿宋" w:eastAsia="仿宋" w:cs="微软雅黑"/>
          <w:b/>
          <w:color w:val="FF0000"/>
          <w:kern w:val="0"/>
          <w:sz w:val="24"/>
          <w:lang w:bidi="ar"/>
        </w:rPr>
        <w:t>（2025年6月15日以后）三甲医院体检报告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（包含心电图）。如未按规定时间内到我校报名及提交材料的视为主动放弃。</w:t>
      </w:r>
    </w:p>
    <w:p w14:paraId="03DE010C">
      <w:pPr>
        <w:widowControl/>
        <w:ind w:firstLine="480" w:firstLineChars="200"/>
        <w:jc w:val="left"/>
        <w:rPr>
          <w:rFonts w:ascii="仿宋" w:hAnsi="仿宋" w:eastAsia="仿宋" w:cs="微软雅黑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3.资格审核。通过我校材料审核，符合我校报名条件的考生名单于</w:t>
      </w:r>
      <w:r>
        <w:rPr>
          <w:rFonts w:hint="eastAsia" w:ascii="仿宋" w:hAnsi="仿宋" w:eastAsia="仿宋" w:cs="微软雅黑"/>
          <w:b/>
          <w:bCs/>
          <w:color w:val="FF0000"/>
          <w:kern w:val="0"/>
          <w:sz w:val="24"/>
          <w:lang w:bidi="ar"/>
        </w:rPr>
        <w:t>7月9日-13日在</w:t>
      </w:r>
      <w:r>
        <w:rPr>
          <w:rFonts w:hint="eastAsia" w:ascii="仿宋" w:hAnsi="仿宋" w:eastAsia="仿宋" w:cs="微软雅黑"/>
          <w:kern w:val="0"/>
          <w:sz w:val="24"/>
          <w:lang w:bidi="ar"/>
        </w:rPr>
        <w:t>江北新区教育信息网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和我校公众号上公示，公示期满后，名单中的考生于</w:t>
      </w:r>
      <w:r>
        <w:rPr>
          <w:rFonts w:hint="eastAsia" w:ascii="仿宋" w:hAnsi="仿宋" w:eastAsia="仿宋" w:cs="微软雅黑"/>
          <w:b/>
          <w:bCs/>
          <w:color w:val="FF0000"/>
          <w:kern w:val="0"/>
          <w:sz w:val="24"/>
          <w:lang w:bidi="ar"/>
        </w:rPr>
        <w:t>7月14日9:00—12:00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到我校现场确认并领取专业测试准考证。考生领取专业测试准考证时须携带近期正面免冠1寸照片2张。</w:t>
      </w:r>
    </w:p>
    <w:p w14:paraId="76DAD843">
      <w:pPr>
        <w:widowControl/>
        <w:ind w:firstLine="480" w:firstLineChars="200"/>
        <w:jc w:val="left"/>
        <w:rPr>
          <w:rFonts w:ascii="仿宋" w:hAnsi="仿宋" w:eastAsia="仿宋" w:cs="微软雅黑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4.专业测试。测试时间和地点：</w:t>
      </w:r>
      <w:r>
        <w:rPr>
          <w:rFonts w:hint="eastAsia" w:ascii="仿宋" w:hAnsi="仿宋" w:eastAsia="仿宋" w:cs="微软雅黑"/>
          <w:b/>
          <w:bCs/>
          <w:color w:val="FF0000"/>
          <w:kern w:val="0"/>
          <w:sz w:val="24"/>
          <w:lang w:bidi="ar"/>
        </w:rPr>
        <w:t>7月15日，南京市扬子第一中学（江北新区杨村路128号）</w:t>
      </w:r>
      <w:r>
        <w:rPr>
          <w:rFonts w:hint="eastAsia" w:ascii="仿宋" w:hAnsi="仿宋" w:eastAsia="仿宋" w:cs="微软雅黑"/>
          <w:b/>
          <w:color w:val="FF0000"/>
          <w:kern w:val="0"/>
          <w:sz w:val="24"/>
          <w:lang w:bidi="ar"/>
        </w:rPr>
        <w:t>。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测试当天，所有参加测试的考生均须签订《考生承诺书》，确保在自身健康状况允许的情况下参加测试，未能按时参加专业测试的考生，不得补测。</w:t>
      </w:r>
    </w:p>
    <w:p w14:paraId="44A7774E">
      <w:pPr>
        <w:widowControl/>
        <w:ind w:firstLine="480" w:firstLineChars="200"/>
        <w:jc w:val="left"/>
        <w:rPr>
          <w:rFonts w:ascii="仿宋" w:hAnsi="仿宋" w:eastAsia="仿宋" w:cs="微软雅黑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5.公示入队。考生测试</w:t>
      </w:r>
      <w:r>
        <w:rPr>
          <w:rFonts w:ascii="仿宋" w:hAnsi="仿宋" w:eastAsia="仿宋" w:cs="微软雅黑"/>
          <w:color w:val="000000"/>
          <w:kern w:val="0"/>
          <w:sz w:val="24"/>
          <w:lang w:bidi="ar"/>
        </w:rPr>
        <w:t>成绩合格，在</w:t>
      </w:r>
      <w:r>
        <w:rPr>
          <w:rFonts w:hint="eastAsia" w:ascii="仿宋" w:hAnsi="仿宋" w:eastAsia="仿宋" w:cs="微软雅黑"/>
          <w:color w:val="000000"/>
          <w:kern w:val="0"/>
          <w:sz w:val="24"/>
          <w:lang w:val="en-US" w:eastAsia="zh-CN" w:bidi="ar"/>
        </w:rPr>
        <w:t>选拔</w:t>
      </w:r>
      <w:r>
        <w:rPr>
          <w:rFonts w:ascii="仿宋" w:hAnsi="仿宋" w:eastAsia="仿宋" w:cs="微软雅黑"/>
          <w:color w:val="000000"/>
          <w:kern w:val="0"/>
          <w:sz w:val="24"/>
          <w:lang w:bidi="ar"/>
        </w:rPr>
        <w:t>计划内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，</w:t>
      </w:r>
      <w:r>
        <w:rPr>
          <w:rFonts w:ascii="仿宋" w:hAnsi="仿宋" w:eastAsia="仿宋" w:cs="微软雅黑"/>
          <w:color w:val="000000"/>
          <w:kern w:val="0"/>
          <w:sz w:val="24"/>
          <w:lang w:bidi="ar"/>
        </w:rPr>
        <w:t>按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测试</w:t>
      </w:r>
      <w:r>
        <w:rPr>
          <w:rFonts w:ascii="仿宋" w:hAnsi="仿宋" w:eastAsia="仿宋" w:cs="微软雅黑"/>
          <w:color w:val="000000"/>
          <w:kern w:val="0"/>
          <w:sz w:val="24"/>
          <w:lang w:bidi="ar"/>
        </w:rPr>
        <w:t>成绩从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高</w:t>
      </w:r>
      <w:r>
        <w:rPr>
          <w:rFonts w:ascii="仿宋" w:hAnsi="仿宋" w:eastAsia="仿宋" w:cs="微软雅黑"/>
          <w:color w:val="000000"/>
          <w:kern w:val="0"/>
          <w:sz w:val="24"/>
          <w:lang w:bidi="ar"/>
        </w:rPr>
        <w:t>到低择优录取。确定录取名单于</w:t>
      </w:r>
      <w:r>
        <w:rPr>
          <w:rFonts w:hint="eastAsia" w:ascii="仿宋" w:hAnsi="仿宋" w:eastAsia="仿宋" w:cs="微软雅黑"/>
          <w:b/>
          <w:bCs/>
          <w:color w:val="FF0000"/>
          <w:kern w:val="0"/>
          <w:sz w:val="24"/>
          <w:lang w:bidi="ar"/>
        </w:rPr>
        <w:t>7月16日-7月20日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在</w:t>
      </w:r>
      <w:r>
        <w:rPr>
          <w:rFonts w:hint="eastAsia" w:ascii="仿宋" w:hAnsi="仿宋" w:eastAsia="仿宋" w:cs="微软雅黑"/>
          <w:kern w:val="0"/>
          <w:sz w:val="24"/>
          <w:lang w:bidi="ar"/>
        </w:rPr>
        <w:t>江北新区教育信息网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和我校官网上公示，公示期满后，</w:t>
      </w:r>
      <w:r>
        <w:rPr>
          <w:rFonts w:hint="eastAsia" w:ascii="仿宋" w:hAnsi="仿宋" w:eastAsia="仿宋" w:cs="微软雅黑"/>
          <w:kern w:val="0"/>
          <w:sz w:val="24"/>
          <w:lang w:bidi="ar"/>
        </w:rPr>
        <w:t>在</w:t>
      </w:r>
      <w:r>
        <w:rPr>
          <w:rFonts w:hint="eastAsia" w:ascii="仿宋" w:hAnsi="仿宋" w:eastAsia="仿宋" w:cs="微软雅黑"/>
          <w:b/>
          <w:color w:val="FF0000"/>
          <w:kern w:val="0"/>
          <w:sz w:val="24"/>
          <w:lang w:bidi="ar"/>
        </w:rPr>
        <w:t>7月25日</w:t>
      </w:r>
      <w:r>
        <w:rPr>
          <w:rFonts w:hint="eastAsia" w:ascii="仿宋" w:hAnsi="仿宋" w:eastAsia="仿宋" w:cs="微软雅黑"/>
          <w:color w:val="000000"/>
          <w:kern w:val="0"/>
          <w:sz w:val="24"/>
          <w:lang w:bidi="ar"/>
        </w:rPr>
        <w:t>发放录取通知书，逐人签订入队培养协议。</w:t>
      </w:r>
    </w:p>
    <w:p w14:paraId="6798B3A4">
      <w:pPr>
        <w:widowControl/>
        <w:ind w:firstLine="482" w:firstLineChars="200"/>
        <w:jc w:val="left"/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四、测试分数与内容</w:t>
      </w:r>
    </w:p>
    <w:p w14:paraId="64982BB5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1.专业测试包括综合评价和专业测试两部分内容，满分为100分，合格分数线为60分。专业测试总分相同时，比赛对抗成绩高者排名在前；成绩仍相同时，30米成绩高者排名在前（守门员位置也参考此项）。</w:t>
      </w:r>
    </w:p>
    <w:p w14:paraId="3CD1B285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2.非守门员专业测试内容：30米跑、立定跳远、行进颠球、折线运球、运球踢准、运球射门、比赛对抗。</w:t>
      </w:r>
    </w:p>
    <w:p w14:paraId="294A2488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3.守门员专业测试内容：30米跑、立定跳远、手抛球技术、脚踢球技术、扑接球技术、传接球技术、比赛对抗。</w:t>
      </w:r>
    </w:p>
    <w:p w14:paraId="5289EE08">
      <w:pPr>
        <w:widowControl/>
        <w:ind w:firstLine="482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五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、监督保障</w:t>
      </w:r>
    </w:p>
    <w:p w14:paraId="107D8718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1.我校在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val="en-US" w:eastAsia="zh-CN" w:bidi="ar"/>
        </w:rPr>
        <w:t>选拔</w:t>
      </w: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过程中严格遵循公平竞争、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阳光招生</w:t>
      </w: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的原则，接受社会监督。</w:t>
      </w:r>
    </w:p>
    <w:p w14:paraId="3AB4638F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2.学校成立监委会，负责全程监督本次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val="en-US" w:eastAsia="zh-CN" w:bidi="ar"/>
        </w:rPr>
        <w:t>选拔</w:t>
      </w: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工作。</w:t>
      </w:r>
    </w:p>
    <w:p w14:paraId="355C3580">
      <w:pPr>
        <w:widowControl/>
        <w:ind w:firstLine="480" w:firstLineChars="200"/>
        <w:jc w:val="left"/>
        <w:rPr>
          <w:rFonts w:ascii="Times New Roman" w:hAnsi="Times New Roman" w:eastAsia="仿宋" w:cs="Times New Roman"/>
          <w:b/>
          <w:color w:val="FF0000"/>
          <w:kern w:val="0"/>
          <w:sz w:val="24"/>
          <w:lang w:bidi="ar"/>
        </w:rPr>
      </w:pPr>
      <w:r>
        <w:rPr>
          <w:rFonts w:ascii="Times New Roman" w:hAnsi="Times New Roman" w:eastAsia="仿宋" w:cs="Times New Roman"/>
          <w:kern w:val="0"/>
          <w:sz w:val="24"/>
          <w:lang w:bidi="ar"/>
        </w:rPr>
        <w:t>3.区监督电话：</w:t>
      </w:r>
      <w:r>
        <w:rPr>
          <w:rFonts w:hint="eastAsia" w:ascii="Times New Roman" w:hAnsi="Times New Roman" w:eastAsia="仿宋" w:cs="Times New Roman"/>
          <w:kern w:val="0"/>
          <w:sz w:val="24"/>
          <w:lang w:bidi="ar"/>
        </w:rPr>
        <w:t>58696508</w:t>
      </w:r>
    </w:p>
    <w:p w14:paraId="2D7D2D18">
      <w:pPr>
        <w:widowControl/>
        <w:ind w:firstLine="482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六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、联系方式</w:t>
      </w:r>
    </w:p>
    <w:p w14:paraId="3637B109">
      <w:pPr>
        <w:widowControl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kern w:val="0"/>
          <w:sz w:val="24"/>
          <w:lang w:bidi="ar"/>
        </w:rPr>
        <w:t>区招生咨询电话</w:t>
      </w:r>
      <w:r>
        <w:rPr>
          <w:rFonts w:hint="eastAsia" w:ascii="Times New Roman" w:hAnsi="Times New Roman" w:eastAsia="仿宋" w:cs="Times New Roman"/>
          <w:kern w:val="0"/>
          <w:sz w:val="24"/>
          <w:lang w:eastAsia="zh-CN" w:bidi="ar"/>
        </w:rPr>
        <w:t>：</w:t>
      </w:r>
      <w:r>
        <w:rPr>
          <w:rFonts w:hint="eastAsia" w:ascii="Times New Roman" w:hAnsi="Times New Roman" w:eastAsia="仿宋" w:cs="Times New Roman"/>
          <w:kern w:val="0"/>
          <w:sz w:val="24"/>
          <w:lang w:bidi="ar"/>
        </w:rPr>
        <w:t>57794287   学校咨询</w:t>
      </w:r>
      <w:r>
        <w:rPr>
          <w:rFonts w:ascii="Times New Roman" w:hAnsi="Times New Roman" w:eastAsia="仿宋" w:cs="Times New Roman"/>
          <w:kern w:val="0"/>
          <w:sz w:val="24"/>
          <w:lang w:bidi="ar"/>
        </w:rPr>
        <w:t>电话：</w:t>
      </w:r>
      <w:r>
        <w:rPr>
          <w:rFonts w:hint="eastAsia" w:ascii="Times New Roman" w:hAnsi="Times New Roman" w:eastAsia="仿宋" w:cs="Times New Roman"/>
          <w:kern w:val="0"/>
          <w:sz w:val="24"/>
          <w:lang w:bidi="ar"/>
        </w:rPr>
        <w:t>58365812</w:t>
      </w:r>
    </w:p>
    <w:p w14:paraId="118F6C68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南京江北教育信息网：</w:t>
      </w: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http://ydbjxx.njnaedu.cn/</w:t>
      </w:r>
    </w:p>
    <w:p w14:paraId="463E85DB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南京市扬子第一中学官网网址：www.yzyz.cn</w:t>
      </w:r>
    </w:p>
    <w:p w14:paraId="4DBE36D2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</w:p>
    <w:p w14:paraId="1549E784">
      <w:pPr>
        <w:widowControl/>
        <w:ind w:firstLine="482" w:firstLineChars="200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lang w:bidi="ar"/>
        </w:rPr>
        <w:t>七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、附则</w:t>
      </w:r>
    </w:p>
    <w:p w14:paraId="4F436288">
      <w:pPr>
        <w:widowControl/>
        <w:ind w:firstLine="480" w:firstLineChars="200"/>
        <w:jc w:val="left"/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本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val="en-US" w:eastAsia="zh-CN" w:bidi="ar"/>
        </w:rPr>
        <w:t>方案</w:t>
      </w: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解释权属于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lang w:bidi="ar"/>
        </w:rPr>
        <w:t>招生</w:t>
      </w:r>
      <w:r>
        <w:rPr>
          <w:rFonts w:ascii="Times New Roman" w:hAnsi="Times New Roman" w:eastAsia="仿宋" w:cs="Times New Roman"/>
          <w:color w:val="000000"/>
          <w:kern w:val="0"/>
          <w:sz w:val="24"/>
          <w:lang w:bidi="ar"/>
        </w:rPr>
        <w:t>工作小组。</w:t>
      </w:r>
    </w:p>
    <w:p w14:paraId="6727E25B">
      <w:pPr>
        <w:widowControl/>
        <w:ind w:firstLine="4549" w:firstLineChars="1888"/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微软雅黑"/>
          <w:b/>
          <w:bCs/>
          <w:color w:val="000000"/>
          <w:kern w:val="0"/>
          <w:sz w:val="24"/>
          <w:lang w:bidi="ar"/>
        </w:rPr>
        <w:t>南京市扬子第一中学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                       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 xml:space="preserve">                                     </w:t>
      </w:r>
    </w:p>
    <w:p w14:paraId="0023ACEE">
      <w:pPr>
        <w:widowControl/>
        <w:jc w:val="center"/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 xml:space="preserve">                          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202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5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年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7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月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4"/>
          <w:lang w:val="en-US" w:eastAsia="zh-CN" w:bidi="ar"/>
        </w:rPr>
        <w:t>4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  <w:t>日</w:t>
      </w:r>
    </w:p>
    <w:p w14:paraId="73ADE134">
      <w:pPr>
        <w:widowControl/>
        <w:jc w:val="center"/>
        <w:rPr>
          <w:rFonts w:ascii="Times New Roman" w:hAnsi="Times New Roman" w:eastAsia="仿宋" w:cs="Times New Roman"/>
          <w:b/>
          <w:bCs/>
          <w:color w:val="000000"/>
          <w:kern w:val="0"/>
          <w:sz w:val="24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CD"/>
    <w:rsid w:val="00011AA8"/>
    <w:rsid w:val="000329D3"/>
    <w:rsid w:val="000350CE"/>
    <w:rsid w:val="00046DC1"/>
    <w:rsid w:val="000C2B7B"/>
    <w:rsid w:val="000D1E09"/>
    <w:rsid w:val="0014455C"/>
    <w:rsid w:val="001556F5"/>
    <w:rsid w:val="001807AC"/>
    <w:rsid w:val="0018268A"/>
    <w:rsid w:val="001C0ACC"/>
    <w:rsid w:val="001F0A46"/>
    <w:rsid w:val="00207C9B"/>
    <w:rsid w:val="00210C11"/>
    <w:rsid w:val="00233F4F"/>
    <w:rsid w:val="00246445"/>
    <w:rsid w:val="002528C9"/>
    <w:rsid w:val="002A159A"/>
    <w:rsid w:val="002E7540"/>
    <w:rsid w:val="002F1D6B"/>
    <w:rsid w:val="00340A77"/>
    <w:rsid w:val="003A78F7"/>
    <w:rsid w:val="003E5318"/>
    <w:rsid w:val="00406799"/>
    <w:rsid w:val="00423AF9"/>
    <w:rsid w:val="0046152F"/>
    <w:rsid w:val="00471364"/>
    <w:rsid w:val="004A37F1"/>
    <w:rsid w:val="004A6DCD"/>
    <w:rsid w:val="004D034F"/>
    <w:rsid w:val="00502AED"/>
    <w:rsid w:val="00552D44"/>
    <w:rsid w:val="00626F57"/>
    <w:rsid w:val="00626F72"/>
    <w:rsid w:val="006847A0"/>
    <w:rsid w:val="006946DC"/>
    <w:rsid w:val="006B44B9"/>
    <w:rsid w:val="00734A19"/>
    <w:rsid w:val="00751931"/>
    <w:rsid w:val="00787724"/>
    <w:rsid w:val="007D1F35"/>
    <w:rsid w:val="00884B9F"/>
    <w:rsid w:val="008F4DC2"/>
    <w:rsid w:val="00946D90"/>
    <w:rsid w:val="00965BDB"/>
    <w:rsid w:val="009710C4"/>
    <w:rsid w:val="009B0820"/>
    <w:rsid w:val="00A07CBA"/>
    <w:rsid w:val="00A11084"/>
    <w:rsid w:val="00A35DB1"/>
    <w:rsid w:val="00A42386"/>
    <w:rsid w:val="00A63EC6"/>
    <w:rsid w:val="00AA32CA"/>
    <w:rsid w:val="00AB26F8"/>
    <w:rsid w:val="00B051D9"/>
    <w:rsid w:val="00B9469F"/>
    <w:rsid w:val="00BC398F"/>
    <w:rsid w:val="00BC4CF9"/>
    <w:rsid w:val="00BC5816"/>
    <w:rsid w:val="00C44FD3"/>
    <w:rsid w:val="00C83C8C"/>
    <w:rsid w:val="00CA0074"/>
    <w:rsid w:val="00CA1AC6"/>
    <w:rsid w:val="00CC1EF5"/>
    <w:rsid w:val="00CD7F05"/>
    <w:rsid w:val="00D82E91"/>
    <w:rsid w:val="00D91DC6"/>
    <w:rsid w:val="00DA228B"/>
    <w:rsid w:val="00DA6DD5"/>
    <w:rsid w:val="00DB2F67"/>
    <w:rsid w:val="00DC2E8D"/>
    <w:rsid w:val="00DE7369"/>
    <w:rsid w:val="00E1230C"/>
    <w:rsid w:val="00E1696B"/>
    <w:rsid w:val="00E317AA"/>
    <w:rsid w:val="00E532BC"/>
    <w:rsid w:val="00E642B2"/>
    <w:rsid w:val="00EA056A"/>
    <w:rsid w:val="00EA072E"/>
    <w:rsid w:val="00F0415B"/>
    <w:rsid w:val="00F1117B"/>
    <w:rsid w:val="00F23EA7"/>
    <w:rsid w:val="00F57710"/>
    <w:rsid w:val="00FC2BB4"/>
    <w:rsid w:val="00FF5BC6"/>
    <w:rsid w:val="10FD6DB6"/>
    <w:rsid w:val="19806C38"/>
    <w:rsid w:val="45307989"/>
    <w:rsid w:val="59062E10"/>
    <w:rsid w:val="63B77B91"/>
    <w:rsid w:val="7452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1404</Words>
  <Characters>1523</Characters>
  <Lines>11</Lines>
  <Paragraphs>3</Paragraphs>
  <TotalTime>427</TotalTime>
  <ScaleCrop>false</ScaleCrop>
  <LinksUpToDate>false</LinksUpToDate>
  <CharactersWithSpaces>1614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2025-05-31T09:06:00Z</dcterms:created>
  <dc:creator>yzyz</dc:creator>
  <cp:lastModifiedBy> 帆帆</cp:lastModifiedBy>
  <dcterms:modified xsi:type="dcterms:W3CDTF">2025-07-04T09:32:36Z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eyJoZGlkIjoiYzc2NDA4MGNmODUzMjhhZTE3YzdiYmM4Njg2MjcwOGMiLCJ1c2VySWQiOiI0MjM1NTIzNDkifQ==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4B5614CD6C914D0287E3753E9BCB19E2_12</vt:lpwstr>
  </property>
</Properties>
</file>