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196" w:lineRule="auto"/>
        <w:ind w:left="0" w:leftChars="0" w:firstLine="0" w:firstLineChars="0"/>
        <w:jc w:val="center"/>
        <w:rPr>
          <w:sz w:val="44"/>
          <w:szCs w:val="28"/>
        </w:rPr>
      </w:pPr>
      <w:r>
        <w:rPr>
          <w:rFonts w:hint="eastAsia" w:ascii="宋体" w:hAnsi="宋体" w:eastAsia="宋体"/>
          <w:color w:val="000000"/>
          <w:sz w:val="44"/>
          <w:szCs w:val="28"/>
          <w:lang w:val="en-US" w:eastAsia="zh-CN"/>
        </w:rPr>
        <w:t>博罗县麻陂中心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44"/>
          <w:szCs w:val="28"/>
          <w:lang w:val="en-US" w:eastAsia="zh-CN"/>
        </w:rPr>
        <w:t>幼儿园</w:t>
      </w:r>
      <w:r>
        <w:rPr>
          <w:rFonts w:hint="eastAsia" w:ascii="宋体" w:hAnsi="宋体" w:eastAsia="宋体"/>
          <w:color w:val="000000"/>
          <w:sz w:val="44"/>
          <w:szCs w:val="28"/>
        </w:rPr>
        <w:t>报名表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tabs>
          <w:tab w:val="left" w:pos="3420"/>
          <w:tab w:val="left" w:pos="7040"/>
        </w:tabs>
        <w:wordWrap w:val="0"/>
        <w:spacing w:before="0" w:after="0" w:line="239" w:lineRule="auto"/>
        <w:ind w:firstLine="24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报名序号：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报考单位：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报考岗位：</w:t>
      </w:r>
    </w:p>
    <w:p>
      <w:pPr>
        <w:wordWrap w:val="0"/>
        <w:spacing w:before="0" w:after="0" w:line="185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540"/>
        <w:gridCol w:w="840"/>
        <w:gridCol w:w="1180"/>
        <w:gridCol w:w="1500"/>
        <w:gridCol w:w="1480"/>
        <w:gridCol w:w="170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after="0" w:line="239" w:lineRule="auto"/>
              <w:ind w:left="0" w:leftChars="0"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3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after="0" w:line="383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插入照片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after="0" w:line="383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彩色打印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9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after="0" w:line="239" w:lineRule="auto"/>
              <w:ind w:left="0" w:leftChars="0"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9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9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现户籍地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239" w:lineRule="auto"/>
              <w:ind w:firstLine="0" w:firstLineChars="0"/>
              <w:jc w:val="right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        市（县）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身份证号码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邮编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学历及学位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外语水平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计算机水平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单位性质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裸视视力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矫正视力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专业技术资格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职业资格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after="0" w:line="239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执业资格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45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基层工作情况及考核结果</w:t>
            </w:r>
          </w:p>
        </w:tc>
        <w:tc>
          <w:tcPr>
            <w:tcW w:w="8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3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3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5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50" w:lineRule="auto"/>
              <w:ind w:firstLine="0" w:firstLineChars="0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4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type w:val="continuous"/>
          <w:pgSz w:w="11900" w:h="16820"/>
          <w:pgMar w:top="1200" w:right="720" w:bottom="1440" w:left="720" w:header="600" w:footer="720" w:gutter="0"/>
          <w:cols w:space="720" w:num="1"/>
        </w:sectPr>
      </w:pPr>
    </w:p>
    <w:p>
      <w:pPr>
        <w:wordWrap w:val="0"/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1440"/>
        <w:gridCol w:w="1540"/>
        <w:gridCol w:w="2980"/>
        <w:gridCol w:w="240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83" w:lineRule="auto"/>
              <w:ind w:left="0" w:leftChars="0" w:right="3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83" w:lineRule="auto"/>
              <w:ind w:left="0" w:leftChars="0" w:right="3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384" w:lineRule="auto"/>
              <w:ind w:firstLine="0"/>
              <w:jc w:val="center"/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atLeast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383" w:lineRule="auto"/>
              <w:ind w:left="0" w:leftChars="0" w:right="1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</w:t>
            </w:r>
          </w:p>
          <w:p>
            <w:pPr>
              <w:spacing w:before="0" w:after="0" w:line="383" w:lineRule="auto"/>
              <w:ind w:left="0" w:leftChars="0" w:right="1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长及突</w:t>
            </w:r>
          </w:p>
          <w:p>
            <w:pPr>
              <w:spacing w:before="0" w:after="0" w:line="383" w:lineRule="auto"/>
              <w:ind w:left="0" w:leftChars="0" w:right="1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出业绩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0" w:after="0" w:line="311" w:lineRule="auto"/>
              <w:ind w:left="0" w:leftChars="0" w:right="25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奖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惩</w:t>
            </w:r>
          </w:p>
          <w:p>
            <w:pPr>
              <w:spacing w:before="0" w:after="0" w:line="311" w:lineRule="auto"/>
              <w:ind w:left="0" w:leftChars="0" w:right="25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before="0" w:after="0" w:line="311" w:lineRule="auto"/>
              <w:ind w:left="0" w:leftChars="0" w:right="25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情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况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3" w:after="0" w:line="383" w:lineRule="auto"/>
              <w:ind w:left="0" w:leftChars="0" w:right="257"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核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spacing w:before="413" w:after="0" w:line="383" w:lineRule="auto"/>
              <w:ind w:left="0" w:leftChars="0" w:right="257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ordWrap w:val="0"/>
              <w:spacing w:before="0" w:after="0" w:line="336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268" w:after="0" w:line="239" w:lineRule="auto"/>
              <w:ind w:firstLine="42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审核人：                              审核日期：    年 月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before="55" w:after="0" w:line="239" w:lineRule="auto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注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>
      <w:pPr>
        <w:wordWrap w:val="0"/>
        <w:spacing w:before="108" w:after="0" w:line="239" w:lineRule="auto"/>
        <w:ind w:firstLine="280"/>
        <w:jc w:val="both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说明：</w:t>
      </w:r>
      <w:r>
        <w:rPr>
          <w:rFonts w:hint="eastAsia" w:ascii="Calibri" w:hAnsi="Calibri" w:eastAsia="Calibri"/>
          <w:color w:val="000000"/>
          <w:sz w:val="24"/>
        </w:rPr>
        <w:t>1</w:t>
      </w:r>
      <w:r>
        <w:rPr>
          <w:rFonts w:hint="eastAsia" w:ascii="宋体" w:hAnsi="宋体" w:eastAsia="宋体"/>
          <w:color w:val="000000"/>
          <w:sz w:val="24"/>
        </w:rPr>
        <w:t>、此表用蓝黑色钢笔填写，字迹要清楚；</w:t>
      </w:r>
    </w:p>
    <w:p>
      <w:pPr>
        <w:wordWrap w:val="0"/>
        <w:spacing w:before="168" w:after="0" w:line="239" w:lineRule="auto"/>
        <w:ind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>2</w:t>
      </w:r>
      <w:r>
        <w:rPr>
          <w:rFonts w:hint="eastAsia" w:ascii="宋体" w:hAnsi="宋体" w:eastAsia="宋体"/>
          <w:color w:val="000000"/>
          <w:sz w:val="24"/>
        </w:rPr>
        <w:t>、此表须如实填写，经审核发现与事实不符的，责任自负。</w:t>
      </w:r>
    </w:p>
    <w:p>
      <w:pPr>
        <w:wordWrap w:val="0"/>
        <w:spacing w:before="168" w:after="0" w:line="239" w:lineRule="auto"/>
        <w:ind w:firstLine="9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>3</w:t>
      </w:r>
      <w:r>
        <w:rPr>
          <w:rFonts w:hint="eastAsia" w:ascii="宋体" w:hAnsi="宋体" w:eastAsia="宋体"/>
          <w:color w:val="000000"/>
          <w:sz w:val="24"/>
        </w:rPr>
        <w:t>、此表要双面打印。</w:t>
      </w:r>
    </w:p>
    <w:sectPr>
      <w:type w:val="continuous"/>
      <w:pgSz w:w="11901" w:h="16821"/>
      <w:pgMar w:top="1920" w:right="1200" w:bottom="1440" w:left="1200" w:header="96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NGI4NTY2OTlhZWM2ZjAzNTYxYjE1ZTU0N2E3YTAifQ=="/>
  </w:docVars>
  <w:rsids>
    <w:rsidRoot w:val="00BD0BC8"/>
    <w:rsid w:val="000D6051"/>
    <w:rsid w:val="009F0BE0"/>
    <w:rsid w:val="00BA6D97"/>
    <w:rsid w:val="00BD0BC8"/>
    <w:rsid w:val="22592D47"/>
    <w:rsid w:val="274E730D"/>
    <w:rsid w:val="57C2255C"/>
    <w:rsid w:val="6BF412BD"/>
    <w:rsid w:val="703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420" w:firstLineChars="200"/>
      <w:jc w:val="both"/>
      <w:textAlignment w:val="baseline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319</Words>
  <Characters>319</Characters>
  <TotalTime>9</TotalTime>
  <ScaleCrop>false</ScaleCrop>
  <LinksUpToDate>false</LinksUpToDate>
  <CharactersWithSpaces>382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2025-07-01T14:23:00Z</dcterms:created>
  <dc:creator>INTSIG</dc:creator>
  <dc:description>Intsig Word Converter</dc:description>
  <cp:lastModifiedBy>骆小兔</cp:lastModifiedBy>
  <cp:lastPrinted>2025-07-01T14:55:00Z</cp:lastPrinted>
  <dcterms:modified xsi:type="dcterms:W3CDTF">2025-07-03T01:57:06Z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eyJoZGlkIjoiNTI0MmYyOWEzZjQwZjhkNWUzOTBiODkxZDk5MjliNWMiLCJ1c2VySWQiOiIyOTI1MDcxMDIifQ==</vt:lpwstr>
  </property>
  <property fmtid="{D5CDD505-2E9C-101B-9397-08002B2CF9AE}" pid="3" name="KSOProductBuildVer">
    <vt:lpwstr>2052-12.1.0.16250</vt:lpwstr>
  </property>
  <property fmtid="{D5CDD505-2E9C-101B-9397-08002B2CF9AE}" pid="4" name="ICV">
    <vt:lpwstr>A1EE99AAB24A47F2B47F93EEB5356521_13</vt:lpwstr>
  </property>
</Properties>
</file>