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360" w:lineRule="auto"/>
        <w:ind w:firstLine="720" w:firstLineChars="20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长沙市市场监督管理局</w:t>
      </w:r>
      <w:r>
        <w:rPr>
          <w:rFonts w:ascii="Times New Roman" w:hAnsi="Times New Roman" w:eastAsia="方正小标宋简体" w:cs="Times New Roman"/>
          <w:sz w:val="36"/>
          <w:szCs w:val="36"/>
        </w:rPr>
        <w:t>公开招聘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普通</w:t>
      </w:r>
      <w:r>
        <w:rPr>
          <w:rFonts w:ascii="Times New Roman" w:hAnsi="Times New Roman" w:eastAsia="方正小标宋简体" w:cs="Times New Roman"/>
          <w:sz w:val="36"/>
          <w:szCs w:val="36"/>
        </w:rPr>
        <w:t>雇员岗位表</w:t>
      </w:r>
    </w:p>
    <w:tbl>
      <w:tblPr>
        <w:tblStyle w:val="4"/>
        <w:tblW w:w="14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8"/>
        <w:gridCol w:w="1049"/>
        <w:gridCol w:w="1100"/>
        <w:gridCol w:w="1286"/>
        <w:gridCol w:w="1875"/>
        <w:gridCol w:w="2430"/>
        <w:gridCol w:w="2535"/>
        <w:gridCol w:w="2085"/>
        <w:gridCol w:w="10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2327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招聘岗位</w:t>
            </w:r>
          </w:p>
        </w:tc>
        <w:tc>
          <w:tcPr>
            <w:tcW w:w="11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计划</w:t>
            </w:r>
          </w:p>
        </w:tc>
        <w:tc>
          <w:tcPr>
            <w:tcW w:w="812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岗位条件</w:t>
            </w:r>
          </w:p>
        </w:tc>
        <w:tc>
          <w:tcPr>
            <w:tcW w:w="20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考核方式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2327" w:type="dxa"/>
            <w:gridSpan w:val="2"/>
            <w:vMerge w:val="continue"/>
            <w:tcBorders>
              <w:tl2br w:val="nil"/>
              <w:tr2bl w:val="nil"/>
            </w:tcBorders>
            <w:noWrap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年龄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学历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所学专业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</w:rPr>
              <w:t>其他</w:t>
            </w:r>
          </w:p>
        </w:tc>
        <w:tc>
          <w:tcPr>
            <w:tcW w:w="20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8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长沙市市场监督管理局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政务窗口工作人员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45岁以内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本科及以上学历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ind w:right="-23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宪法学与行政法学、职业技术教育学专业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ind w:right="-23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具备2年及以上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窗口相关服务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经历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结构化面试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D72C0"/>
    <w:rsid w:val="0FC7273E"/>
    <w:rsid w:val="22DD72C0"/>
    <w:rsid w:val="430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2024-07-05T07:54:00Z</dcterms:created>
  <dc:creator>唐敏</dc:creator>
  <cp:lastModifiedBy>唐敏</cp:lastModifiedBy>
  <dcterms:modified xsi:type="dcterms:W3CDTF">2025-06-27T02:20:00Z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