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D067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各市（州）联络人</w:t>
      </w:r>
    </w:p>
    <w:tbl>
      <w:tblPr>
        <w:tblStyle w:val="3"/>
        <w:tblW w:w="868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20"/>
        <w:gridCol w:w="1470"/>
        <w:gridCol w:w="2160"/>
        <w:gridCol w:w="2431"/>
      </w:tblGrid>
      <w:tr w14:paraId="6EC8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联络人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31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C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3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肖老师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CC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028—61883582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B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1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0F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028—61883536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A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8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1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33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0813—2205258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9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4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9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17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0812—8883025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1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1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439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0830—3113527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3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D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5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11D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0838—2550296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A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4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2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蒋老师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B6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0816—2369251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2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4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84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0839—3260993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1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D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8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16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0825—2316398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A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9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5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FD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0832—3099579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D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3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B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E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0833—2408563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B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邓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1E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0817—2618051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C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1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5E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028—38185157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F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D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8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C7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0831—2334218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5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D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A2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0826—2332626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E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B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7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62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0818—3091612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4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微信咨询：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18828650047</w:t>
            </w:r>
          </w:p>
        </w:tc>
      </w:tr>
      <w:tr w14:paraId="3B60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F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D4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0835—2240610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E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6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04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0827—5260058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0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4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9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86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B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E3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028—26560356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9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6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0E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028—26272160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7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3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67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0837—2827740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6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D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3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AF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0836—2879148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6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0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9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0834—6995892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4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CB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p w14:paraId="7100EABC"/>
    <w:sectPr>
      <w:footerReference r:id="rId3" w:type="default"/>
      <w:pgSz w:w="11906" w:h="16838"/>
      <w:pgMar w:top="2098" w:right="1474" w:bottom="1984" w:left="1587" w:header="851" w:footer="1474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91964">
    <w:pPr>
      <w:pStyle w:val="2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1AC70C5">
                <w:pPr>
                  <w:pStyle w:val="2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77D2FC1"/>
    <w:rsid w:val="06965AE2"/>
    <w:rsid w:val="F77D2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484</Characters>
  <Lines>0</Lines>
  <Paragraphs>0</Paragraphs>
  <TotalTime>0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2025-07-25T15:21:00Z</dcterms:created>
  <dc:creator>雪飞扬</dc:creator>
  <cp:lastModifiedBy>WPS_1638108158</cp:lastModifiedBy>
  <dcterms:modified xsi:type="dcterms:W3CDTF">2025-07-25T07:52:15Z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B7EE0F008BE448289B010F3519E0BDA7_13</vt:lpwstr>
  </property>
</Properties>
</file>