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auto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丹棱县大雅建筑工程有限公司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应聘人员报名登记表</w:t>
      </w:r>
    </w:p>
    <w:tbl>
      <w:tblPr>
        <w:tblStyle w:val="6"/>
        <w:tblW w:w="98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84"/>
        <w:gridCol w:w="656"/>
        <w:gridCol w:w="1163"/>
        <w:gridCol w:w="1164"/>
        <w:gridCol w:w="253"/>
        <w:gridCol w:w="1165"/>
        <w:gridCol w:w="1449"/>
        <w:gridCol w:w="1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是否服过兵役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专业技术职称及取得时间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职业资格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（其它证书）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及取得时间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历（学位）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3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3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本次应聘岗位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是否服从岗位调配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6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学习工作经历及主要工作业绩</w:t>
            </w:r>
          </w:p>
        </w:tc>
        <w:tc>
          <w:tcPr>
            <w:tcW w:w="82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1.*年*月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-*年*月  **单位任**职务或从事**工作；证明人及联系方式：***。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2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家庭主要成员及社会关系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tabs>
                <w:tab w:val="left" w:pos="4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工作单位及职务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866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是否有亲属（直系、近姻亲、三代内旁系及其配偶）在本公司任职：是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否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应聘信息来源</w:t>
            </w:r>
          </w:p>
        </w:tc>
        <w:tc>
          <w:tcPr>
            <w:tcW w:w="3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应聘人员签名</w:t>
            </w:r>
          </w:p>
        </w:tc>
        <w:tc>
          <w:tcPr>
            <w:tcW w:w="3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szCs w:val="22"/>
                <w:highlight w:val="none"/>
              </w:rPr>
              <w:t>本人郑重承诺：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根据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丹棱县大雅建筑工程有限公司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招聘条件和要求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所提供的身份证、学历证、专业技术职称（职业资格）证及提供的个人履历、资质、业绩等各种材料的原件和复印件及所有信息真实、准确、有效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本人同意公司对我所提供的资料和信息进行背景调查；本人所提供的所有资料和信息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如有弄虚作假、违法、违纪、违规行为，本人自愿承担一切责任，自愿放弃应聘及录用资格，并按有关规定接受相应处理。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80" w:firstLineChars="9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签名：      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日期：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年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月 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866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说明：1.工作学习简历，从高中开始填起，保持时间连续；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2.家庭成员填写具体称谓，按“配偶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子女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父母”顺序填写；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3.重要社会关系填写在集团公司、**公司（含子公司）工作的三代以内旁系血亲关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系、近姻亲关系亲属。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6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4.相片为近期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寸免冠红底彩照。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OGZkMmNjZjAxYTA1MWU1NjA0Y2RlNzAzYmY5NzgifQ=="/>
  </w:docVars>
  <w:rsids>
    <w:rsidRoot w:val="13694CE3"/>
    <w:rsid w:val="13694CE3"/>
    <w:rsid w:val="1FCF2DBB"/>
    <w:rsid w:val="33BB779D"/>
    <w:rsid w:val="5F66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Arial Unicode MS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kern w:val="0"/>
      <w:sz w:val="20"/>
      <w:szCs w:val="20"/>
    </w:rPr>
  </w:style>
  <w:style w:type="paragraph" w:customStyle="1" w:styleId="8">
    <w:name w:val="样式1"/>
    <w:basedOn w:val="1"/>
    <w:uiPriority w:val="0"/>
    <w:pPr>
      <w:spacing w:line="580" w:lineRule="exact"/>
      <w:jc w:val="center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2025-07-11T06:46:00Z</dcterms:created>
  <dc:creator>品牌管理部</dc:creator>
  <cp:lastModifiedBy>品牌管理部</cp:lastModifiedBy>
  <dcterms:modified xsi:type="dcterms:W3CDTF">2025-07-11T06:46:44Z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64F4A343C1CC4FE3817A6F0DBEA9C378</vt:lpwstr>
  </property>
</Properties>
</file>