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D8BB7">
      <w:pPr>
        <w:pStyle w:val="2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4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7B91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3488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晋江市池店镇人民政府公开招聘编外人员岗位表</w:t>
            </w:r>
          </w:p>
        </w:tc>
      </w:tr>
      <w:tr w14:paraId="25A3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  <w:p w14:paraId="326A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72D7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  <w:p w14:paraId="6E7B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考试方式及折算比例</w:t>
            </w:r>
          </w:p>
        </w:tc>
      </w:tr>
      <w:tr w14:paraId="02FB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B292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F3C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11C8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D893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E19C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9B0F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DCD9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5796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55D6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53C6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专业测试</w:t>
            </w:r>
          </w:p>
        </w:tc>
      </w:tr>
      <w:tr w14:paraId="17E8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楷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楷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劳动与社会保障科辅助人员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楷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楷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楷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18周岁—35周岁</w:t>
            </w: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7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1989年</w:t>
            </w:r>
            <w:r>
              <w:rPr>
                <w:rStyle w:val="8"/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Style w:val="8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月-2007年</w:t>
            </w:r>
            <w:r>
              <w:rPr>
                <w:rStyle w:val="8"/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Style w:val="8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楷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楷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楷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E014">
            <w:pPr>
              <w:jc w:val="center"/>
              <w:rPr>
                <w:rFonts w:hint="eastAsia" w:ascii="Times New Roman" w:hAnsi="Times New Roman" w:eastAsia="楷体" w:cs="楷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楷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劳动与社会保障科辅助人员，</w:t>
            </w: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协助做好</w:t>
            </w: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养老保险、就业失业等事务性工作；</w:t>
            </w: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协助做好</w:t>
            </w:r>
            <w:r>
              <w:rPr>
                <w:rFonts w:hint="eastAsia" w:ascii="Times New Roman" w:hAnsi="Times New Roman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劳动争议纠纷和劳动保障突发事件的处理工作。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3889">
            <w:pPr>
              <w:jc w:val="center"/>
              <w:rPr>
                <w:rFonts w:hint="eastAsia" w:ascii="Times New Roman" w:hAnsi="Times New Roman" w:eastAsia="楷体_GB2312" w:cs="楷体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楷体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7F39">
            <w:pPr>
              <w:jc w:val="center"/>
              <w:rPr>
                <w:rFonts w:hint="eastAsia" w:ascii="Times New Roman" w:hAnsi="Times New Roman" w:eastAsia="楷体_GB2312" w:cs="楷体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2B9CE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rFonts w:ascii="Times New Roman" w:hAnsi="Times New Roman"/>
          <w:color w:val="auto"/>
          <w:highlight w:val="none"/>
        </w:rPr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623F7"/>
    <w:rsid w:val="064A56FF"/>
    <w:rsid w:val="0BF76B2F"/>
    <w:rsid w:val="14A47469"/>
    <w:rsid w:val="1E0E55E3"/>
    <w:rsid w:val="1FC84789"/>
    <w:rsid w:val="2CB8194F"/>
    <w:rsid w:val="32AE794B"/>
    <w:rsid w:val="3AA329D3"/>
    <w:rsid w:val="3FA41A44"/>
    <w:rsid w:val="40901ED3"/>
    <w:rsid w:val="4E5962E2"/>
    <w:rsid w:val="4EA369EB"/>
    <w:rsid w:val="5DA47F26"/>
    <w:rsid w:val="64260713"/>
    <w:rsid w:val="646B1749"/>
    <w:rsid w:val="64AB0363"/>
    <w:rsid w:val="67B30D96"/>
    <w:rsid w:val="691B1880"/>
    <w:rsid w:val="6F051FAC"/>
    <w:rsid w:val="6F3325A1"/>
    <w:rsid w:val="71752447"/>
    <w:rsid w:val="73356D7F"/>
    <w:rsid w:val="7666388B"/>
    <w:rsid w:val="7B923E60"/>
    <w:rsid w:val="DF67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2576</Words>
  <Characters>2736</Characters>
  <Lines>0</Lines>
  <Paragraphs>0</Paragraphs>
  <TotalTime>60</TotalTime>
  <ScaleCrop>false</ScaleCrop>
  <LinksUpToDate>false</LinksUpToDate>
  <CharactersWithSpaces>2773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紫宇</cp:lastModifiedBy>
  <dcterms:modified xsi:type="dcterms:W3CDTF">2025-07-15T01:06:47Z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eyJoZGlkIjoiYzkyOGZlNWI4OWRlOTQzMDFmMjg4MGQ4MDRjMmRiODgiLCJ1c2VySWQiOiIyMzM3NzIyNTgifQ==</vt:lpwstr>
  </property>
  <property fmtid="{D5CDD505-2E9C-101B-9397-08002B2CF9AE}" pid="4" name="ICV">
    <vt:lpwstr>4B379C9F3C8241F09E4EA874D6BC0F85_13</vt:lpwstr>
  </property>
</Properties>
</file>