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宁波市鄞州区第二医院医共体面向2025年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应届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高校毕业生</w:t>
      </w:r>
    </w:p>
    <w:p>
      <w:pPr>
        <w:spacing w:line="48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公开招聘高层次紧缺人才报名表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74"/>
        <w:gridCol w:w="460"/>
        <w:gridCol w:w="1111"/>
        <w:gridCol w:w="21"/>
        <w:gridCol w:w="1209"/>
        <w:gridCol w:w="645"/>
        <w:gridCol w:w="765"/>
        <w:gridCol w:w="1167"/>
        <w:gridCol w:w="423"/>
        <w:gridCol w:w="56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鄞州区第二医院医共体面向2025年应届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高校毕业生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A992CA5"/>
    <w:rsid w:val="0E795BF3"/>
    <w:rsid w:val="125A78B9"/>
    <w:rsid w:val="12890527"/>
    <w:rsid w:val="13761194"/>
    <w:rsid w:val="16F455B8"/>
    <w:rsid w:val="18AD47E1"/>
    <w:rsid w:val="1C534948"/>
    <w:rsid w:val="24685B90"/>
    <w:rsid w:val="26FB0A27"/>
    <w:rsid w:val="2C3E634A"/>
    <w:rsid w:val="2D5B10B3"/>
    <w:rsid w:val="2DB92F13"/>
    <w:rsid w:val="2F68512E"/>
    <w:rsid w:val="2F6F2167"/>
    <w:rsid w:val="30340CF3"/>
    <w:rsid w:val="32F22CBA"/>
    <w:rsid w:val="33AF2567"/>
    <w:rsid w:val="34953949"/>
    <w:rsid w:val="36606117"/>
    <w:rsid w:val="37105E0D"/>
    <w:rsid w:val="387468AB"/>
    <w:rsid w:val="394A4997"/>
    <w:rsid w:val="3A133F34"/>
    <w:rsid w:val="3B2B44CC"/>
    <w:rsid w:val="3BC73AFA"/>
    <w:rsid w:val="3C8F0D51"/>
    <w:rsid w:val="406328BB"/>
    <w:rsid w:val="40B9165E"/>
    <w:rsid w:val="452C67E8"/>
    <w:rsid w:val="45802869"/>
    <w:rsid w:val="46B03387"/>
    <w:rsid w:val="4F537DDA"/>
    <w:rsid w:val="4F6A636D"/>
    <w:rsid w:val="514D2DB7"/>
    <w:rsid w:val="51603E2D"/>
    <w:rsid w:val="53FC3231"/>
    <w:rsid w:val="58027D32"/>
    <w:rsid w:val="5B902A45"/>
    <w:rsid w:val="5E88017D"/>
    <w:rsid w:val="61E6084D"/>
    <w:rsid w:val="64323D0B"/>
    <w:rsid w:val="668239E0"/>
    <w:rsid w:val="6755735F"/>
    <w:rsid w:val="68AB31E7"/>
    <w:rsid w:val="6E687540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911</Characters>
  <Lines>0</Lines>
  <Paragraphs>0</Paragraphs>
  <TotalTime>0</TotalTime>
  <ScaleCrop>false</ScaleCrop>
  <LinksUpToDate>false</LinksUpToDate>
  <CharactersWithSpaces>1054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Administrator</cp:lastModifiedBy>
  <cp:lastPrinted>2024-06-25T03:21:00Z</cp:lastPrinted>
  <dcterms:modified xsi:type="dcterms:W3CDTF">2025-03-07T09:32:36Z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58B007747CB74D8785D021D342803E99_13</vt:lpwstr>
  </property>
  <property fmtid="{D5CDD505-2E9C-101B-9397-08002B2CF9AE}" pid="4" name="KSOTemplateDocerSaveRecord">
    <vt:lpwstr>eyJoZGlkIjoiNjM3ODg0NDEyYmZlN2Y3ODIyNzgzMGQ0MjRhNTI0ZGIiLCJ1c2VySWQiOiIyMjY4MDM3NDcifQ==</vt:lpwstr>
  </property>
</Properties>
</file>