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福建省高级人民法院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知识产权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兼职技术调查官</w:t>
      </w:r>
      <w:r>
        <w:rPr>
          <w:rFonts w:hint="eastAsia" w:ascii="方正小标宋简体" w:eastAsia="方正小标宋简体"/>
          <w:sz w:val="36"/>
          <w:szCs w:val="36"/>
        </w:rPr>
        <w:t>申请表</w:t>
      </w:r>
      <w:bookmarkEnd w:id="0"/>
    </w:p>
    <w:tbl>
      <w:tblPr>
        <w:tblStyle w:val="6"/>
        <w:tblpPr w:leftFromText="180" w:rightFromText="180" w:vertAnchor="text" w:horzAnchor="page" w:tblpX="1474" w:tblpY="53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5"/>
        <w:gridCol w:w="780"/>
        <w:gridCol w:w="288"/>
        <w:gridCol w:w="883"/>
        <w:gridCol w:w="632"/>
        <w:gridCol w:w="751"/>
        <w:gridCol w:w="569"/>
        <w:gridCol w:w="708"/>
        <w:gridCol w:w="1490"/>
        <w:gridCol w:w="18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893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  号</w:t>
            </w:r>
          </w:p>
        </w:tc>
        <w:tc>
          <w:tcPr>
            <w:tcW w:w="2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 w:firstLine="1200" w:firstLineChars="5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年取得）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获得时间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904" w:hRule="atLeast"/>
        </w:trPr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629" w:hRule="atLeast"/>
        </w:trPr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单位性质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□高等院校   □科研机构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事业单位  □企 业  □服务机构</w:t>
            </w:r>
            <w:r>
              <w:rPr>
                <w:rFonts w:hint="eastAsia" w:ascii="宋体" w:hAnsi="宋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通讯地址、邮编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及其他联系方式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1042" w:hRule="atLeast"/>
        </w:trPr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擅长领域或专业技术方向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光学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生物技术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□其他____________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4280" w:hRule="atLeast"/>
        </w:trPr>
        <w:tc>
          <w:tcPr>
            <w:tcW w:w="13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2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2" w:hRule="atLeast"/>
        </w:trPr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获得的奖励和荣誉情况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8" w:hRule="atLeast"/>
        </w:trPr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近五年从事主要研究项目或发表的学术著作、论文情况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1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8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3121" w:hRule="atLeast"/>
        </w:trPr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本人同意参加兼职技术调查官选任，如果入选技术调查官库，将严格遵守有关法律法规和相关规章制度，并根据工作安排，协助完成案件相关技术事实的查明等工作任务。 本人承诺表中所填内容真实有效，如有虚假愿承担相应后果。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2781" w:hRule="atLeast"/>
        </w:trPr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C5C"/>
    <w:rsid w:val="000E2759"/>
    <w:rsid w:val="000E47F9"/>
    <w:rsid w:val="000F6654"/>
    <w:rsid w:val="00172A27"/>
    <w:rsid w:val="00195656"/>
    <w:rsid w:val="00261E06"/>
    <w:rsid w:val="002F6736"/>
    <w:rsid w:val="003563F6"/>
    <w:rsid w:val="00447011"/>
    <w:rsid w:val="004F10C6"/>
    <w:rsid w:val="00615340"/>
    <w:rsid w:val="007860AA"/>
    <w:rsid w:val="007A72B1"/>
    <w:rsid w:val="007F5989"/>
    <w:rsid w:val="008270F7"/>
    <w:rsid w:val="00905434"/>
    <w:rsid w:val="00AA1258"/>
    <w:rsid w:val="00B1467E"/>
    <w:rsid w:val="00B974CD"/>
    <w:rsid w:val="00BE17C5"/>
    <w:rsid w:val="00C21D98"/>
    <w:rsid w:val="00CD0E9E"/>
    <w:rsid w:val="00D31EE9"/>
    <w:rsid w:val="00DB75B2"/>
    <w:rsid w:val="00DE2280"/>
    <w:rsid w:val="00E73C0F"/>
    <w:rsid w:val="00FC4EF5"/>
    <w:rsid w:val="00FF245B"/>
    <w:rsid w:val="061F3B12"/>
    <w:rsid w:val="1FCF84CC"/>
    <w:rsid w:val="27BDC433"/>
    <w:rsid w:val="3FFE55BF"/>
    <w:rsid w:val="5FFE270A"/>
    <w:rsid w:val="6A763976"/>
    <w:rsid w:val="6AFFCA69"/>
    <w:rsid w:val="6F79DD30"/>
    <w:rsid w:val="77FE50EB"/>
    <w:rsid w:val="795FEF4D"/>
    <w:rsid w:val="7BA77980"/>
    <w:rsid w:val="7BF55516"/>
    <w:rsid w:val="7DB640A5"/>
    <w:rsid w:val="7EDD6EB1"/>
    <w:rsid w:val="7FFF9EFB"/>
    <w:rsid w:val="7FFFC72A"/>
    <w:rsid w:val="AFFFC64E"/>
    <w:rsid w:val="B57EE720"/>
    <w:rsid w:val="DF7E02C4"/>
    <w:rsid w:val="E7FFB918"/>
    <w:rsid w:val="EFEBE0A3"/>
    <w:rsid w:val="F41B2703"/>
    <w:rsid w:val="F73F184A"/>
    <w:rsid w:val="F77D9396"/>
    <w:rsid w:val="F7E961ED"/>
    <w:rsid w:val="FEB66F35"/>
    <w:rsid w:val="FFE7B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193</Words>
  <Characters>1104</Characters>
  <Lines>9</Lines>
  <Paragraphs>2</Paragraphs>
  <TotalTime>5</TotalTime>
  <ScaleCrop>false</ScaleCrop>
  <LinksUpToDate>false</LinksUpToDate>
  <CharactersWithSpaces>1295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2021-05-16T09:59:00Z</dcterms:created>
  <dc:creator>宏伟 张</dc:creator>
  <cp:lastModifiedBy>fjgy</cp:lastModifiedBy>
  <cp:lastPrinted>2025-03-13T08:29:00Z</cp:lastPrinted>
  <dcterms:modified xsi:type="dcterms:W3CDTF">2025-03-14T15:07:18Z</dcterms:modified>
  <dc:title>厦门市中级人民法院关于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778E72C542CC025EA6D5D367A34D4ACE_43</vt:lpwstr>
  </property>
</Properties>
</file>