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83C20">
      <w:pPr>
        <w:pStyle w:val="2"/>
        <w:spacing w:line="560" w:lineRule="exact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kern w:val="0"/>
          <w:sz w:val="32"/>
          <w:szCs w:val="32"/>
        </w:rPr>
        <w:t>：</w:t>
      </w:r>
    </w:p>
    <w:p w14:paraId="59876A92">
      <w:pPr>
        <w:pStyle w:val="4"/>
        <w:ind w:firstLine="720" w:firstLineChars="2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 生 承 诺 书</w:t>
      </w:r>
    </w:p>
    <w:p w14:paraId="3B104B44">
      <w:pPr>
        <w:pStyle w:val="4"/>
        <w:spacing w:line="520" w:lineRule="exact"/>
        <w:rPr>
          <w:rFonts w:hint="eastAsia" w:ascii="仿宋" w:hAnsi="仿宋" w:eastAsia="仿宋"/>
          <w:sz w:val="30"/>
          <w:szCs w:val="30"/>
        </w:rPr>
      </w:pPr>
    </w:p>
    <w:p w14:paraId="7B243C94">
      <w:pPr>
        <w:pStyle w:val="4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，报考湖南星沙农村商业银行股份有限公司，本人承诺：</w:t>
      </w:r>
    </w:p>
    <w:p w14:paraId="3834E18B">
      <w:pPr>
        <w:pStyle w:val="4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1、如在报名、考试、考察、体检、资料复审和其他录用环节中，发现有与真实情况/报考条件不一致的情形或有弄虚作假的行为，本人承诺同意取消录用资格，承担由此带来的一切后果。</w:t>
      </w:r>
    </w:p>
    <w:p w14:paraId="5FBD5B00">
      <w:pPr>
        <w:pStyle w:val="4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2、本人承诺无条件接受专业机构雷同卷检测结果，经检测为雷同卷的，接受成绩作无效处理且不得进入面试。</w:t>
      </w:r>
    </w:p>
    <w:p w14:paraId="7E58F01B">
      <w:pPr>
        <w:pStyle w:val="4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3、本人已经完全阅读且理解所报考农商银行的公告内容，自觉自愿遵守实行亲属回避制度，若在招考全流程过程中隐瞒亲属关系，一经发现，本人承诺同意取消录用资格，承担由此带来的一切后果。</w:t>
      </w:r>
    </w:p>
    <w:p w14:paraId="4F9C76E0">
      <w:pPr>
        <w:pStyle w:val="4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如报考的是应届生身份岗位的，本人承诺符合公告中所述应届毕业生身份的要求，如在后续考察环节发现本人不符合应届毕业生身份，本人无条件接受报考单位取消本人的报考资格或录用资格（该项内容仅应届毕业生承诺）。</w:t>
      </w:r>
    </w:p>
    <w:p w14:paraId="5CB88E22">
      <w:pPr>
        <w:pStyle w:val="4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本人已对照公告“不得报考情形”进行自行核查，后续在招聘各环节发现本人存在上述“不得报考情形”的，将取消应聘或录用资格，签订了劳动合同的，将解除劳动合同。</w:t>
      </w:r>
    </w:p>
    <w:p w14:paraId="61A13826">
      <w:pPr>
        <w:pStyle w:val="4"/>
        <w:spacing w:line="520" w:lineRule="exact"/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</w:p>
    <w:p w14:paraId="00F40358">
      <w:pPr>
        <w:pStyle w:val="4"/>
        <w:spacing w:line="520" w:lineRule="exact"/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 w14:paraId="2C30EBE9">
      <w:pPr>
        <w:pStyle w:val="4"/>
        <w:spacing w:line="520" w:lineRule="exact"/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34E1271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1" w:fontKey="{3EE5D2D8-C649-4392-A967-A5F32ECFFE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9DBFF97-62C2-47D2-9D17-BEF208CBAFBC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C417055-8787-49CB-8553-4438EDE3CD70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C">
    <w:panose1 w:val="020B05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YjhmOTE4ZDJlMzFhZGNlYjVmNGYzOGJiMjA5ZTAifQ=="/>
  </w:docVars>
  <w:rsids>
    <w:rsidRoot w:val="00410072"/>
    <w:rsid w:val="003D174A"/>
    <w:rsid w:val="00410072"/>
    <w:rsid w:val="005714DA"/>
    <w:rsid w:val="007B39BF"/>
    <w:rsid w:val="00FF6ACB"/>
    <w:rsid w:val="10AD20EC"/>
    <w:rsid w:val="18981B17"/>
    <w:rsid w:val="3600657D"/>
    <w:rsid w:val="5B062473"/>
    <w:rsid w:val="77A76AE3"/>
    <w:rsid w:val="799C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30"/>
      <w:szCs w:val="24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字符"/>
    <w:basedOn w:val="9"/>
    <w:link w:val="6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423</Characters>
  <Lines>3</Lines>
  <Paragraphs>1</Paragraphs>
  <TotalTime>1</TotalTime>
  <ScaleCrop>false</ScaleCrop>
  <LinksUpToDate>false</LinksUpToDate>
  <CharactersWithSpaces>454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2023-12-28T09:30:00Z</dcterms:created>
  <dc:creator>Administrator</dc:creator>
  <cp:lastModifiedBy>Administrator</cp:lastModifiedBy>
  <dcterms:modified xsi:type="dcterms:W3CDTF">2025-03-14T18:55:18Z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2472D5E8DC9C4F539824BCFE9B493B64_12</vt:lpwstr>
  </property>
  <property fmtid="{D5CDD505-2E9C-101B-9397-08002B2CF9AE}" pid="4" name="KSOTemplateDocerSaveRecord">
    <vt:lpwstr>eyJoZGlkIjoiNWZkYjQ0YzljMzcyM2Q4ODE1OWRhZmQwMDJhOWU3MWIifQ==</vt:lpwstr>
  </property>
</Properties>
</file>