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A2991">
      <w:pPr>
        <w:spacing w:line="560" w:lineRule="exact"/>
        <w:ind w:left="15" w:leftChars="7" w:firstLine="12" w:firstLineChars="5"/>
        <w:jc w:val="left"/>
        <w:rPr>
          <w:rFonts w:hint="default" w:ascii="Times New Roman" w:hAnsi="Times New Roman" w:eastAsia="仿宋_GB2312" w:cs="Times New Roman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4"/>
          <w:lang w:val="en-US" w:eastAsia="zh-CN"/>
        </w:rPr>
        <w:t>附件1</w:t>
      </w:r>
    </w:p>
    <w:p w14:paraId="58361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6"/>
          <w:sz w:val="44"/>
          <w:szCs w:val="44"/>
          <w:shd w:val="clear" w:fill="FFFFF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6"/>
          <w:sz w:val="44"/>
          <w:szCs w:val="44"/>
          <w:shd w:val="clear" w:fill="FFFFFE"/>
        </w:rPr>
        <w:t>中宜硅材（苏州）纳米新材料科技有限公司</w:t>
      </w:r>
      <w:bookmarkStart w:id="0" w:name="_GoBack"/>
      <w:bookmarkEnd w:id="0"/>
    </w:p>
    <w:p w14:paraId="51B92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6"/>
          <w:sz w:val="44"/>
          <w:szCs w:val="44"/>
          <w:shd w:val="clear" w:fill="FFFFFE"/>
          <w:lang w:val="en-US" w:eastAsia="zh-CN"/>
        </w:rPr>
        <w:t>公开招聘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6"/>
          <w:sz w:val="44"/>
          <w:szCs w:val="44"/>
          <w:shd w:val="clear" w:fill="FFFFFE"/>
          <w:lang w:val="en-US" w:eastAsia="zh-CN"/>
        </w:rPr>
        <w:t>岗位简介表</w:t>
      </w:r>
    </w:p>
    <w:tbl>
      <w:tblPr>
        <w:tblStyle w:val="9"/>
        <w:tblW w:w="14342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626"/>
        <w:gridCol w:w="1280"/>
        <w:gridCol w:w="788"/>
        <w:gridCol w:w="541"/>
        <w:gridCol w:w="541"/>
        <w:gridCol w:w="1594"/>
        <w:gridCol w:w="1961"/>
        <w:gridCol w:w="654"/>
        <w:gridCol w:w="5816"/>
      </w:tblGrid>
      <w:tr w14:paraId="0E95F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vMerge w:val="restart"/>
            <w:shd w:val="clear" w:color="auto" w:fill="D9E1F4"/>
            <w:vAlign w:val="center"/>
          </w:tcPr>
          <w:p w14:paraId="6FC2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sz w:val="21"/>
                <w:szCs w:val="21"/>
                <w:lang w:val="en-US" w:eastAsia="zh-CN" w:bidi="ar"/>
              </w:rPr>
              <w:t>招聘类型</w:t>
            </w:r>
          </w:p>
        </w:tc>
        <w:tc>
          <w:tcPr>
            <w:tcW w:w="0" w:type="auto"/>
            <w:vMerge w:val="restart"/>
            <w:shd w:val="clear" w:color="auto" w:fill="D9E1F4"/>
            <w:vAlign w:val="center"/>
          </w:tcPr>
          <w:p w14:paraId="5163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sz w:val="21"/>
                <w:szCs w:val="21"/>
                <w:lang w:val="en-US" w:eastAsia="zh-CN" w:bidi="ar"/>
              </w:rPr>
              <w:t>岗位编号</w:t>
            </w:r>
          </w:p>
        </w:tc>
        <w:tc>
          <w:tcPr>
            <w:tcW w:w="0" w:type="auto"/>
            <w:vMerge w:val="restart"/>
            <w:shd w:val="clear" w:color="auto" w:fill="D9E1F4"/>
            <w:vAlign w:val="center"/>
          </w:tcPr>
          <w:p w14:paraId="649B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sz w:val="21"/>
                <w:szCs w:val="21"/>
                <w:lang w:val="en-US" w:eastAsia="zh-CN" w:bidi="ar"/>
              </w:rPr>
              <w:t>选聘单位</w:t>
            </w:r>
          </w:p>
        </w:tc>
        <w:tc>
          <w:tcPr>
            <w:tcW w:w="0" w:type="auto"/>
            <w:vMerge w:val="restart"/>
            <w:shd w:val="clear" w:color="auto" w:fill="D9E1F4"/>
            <w:vAlign w:val="center"/>
          </w:tcPr>
          <w:p w14:paraId="63AC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sz w:val="21"/>
                <w:szCs w:val="21"/>
                <w:lang w:val="en-US" w:eastAsia="zh-CN" w:bidi="ar"/>
              </w:rPr>
              <w:t>招聘岗位名称</w:t>
            </w:r>
          </w:p>
        </w:tc>
        <w:tc>
          <w:tcPr>
            <w:tcW w:w="0" w:type="auto"/>
            <w:vMerge w:val="restart"/>
            <w:shd w:val="clear" w:color="auto" w:fill="D9E1F4"/>
            <w:vAlign w:val="center"/>
          </w:tcPr>
          <w:p w14:paraId="7160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sz w:val="21"/>
                <w:szCs w:val="21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vMerge w:val="restart"/>
            <w:shd w:val="clear" w:color="auto" w:fill="D9E1F4"/>
            <w:vAlign w:val="center"/>
          </w:tcPr>
          <w:p w14:paraId="394A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sz w:val="21"/>
                <w:szCs w:val="21"/>
                <w:lang w:val="en-US" w:eastAsia="zh-CN" w:bidi="ar"/>
              </w:rPr>
              <w:t>要求学历</w:t>
            </w:r>
          </w:p>
        </w:tc>
        <w:tc>
          <w:tcPr>
            <w:tcW w:w="0" w:type="auto"/>
            <w:vMerge w:val="restart"/>
            <w:shd w:val="clear" w:color="auto" w:fill="D9E1F4"/>
            <w:vAlign w:val="center"/>
          </w:tcPr>
          <w:p w14:paraId="1D21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sz w:val="21"/>
                <w:szCs w:val="21"/>
                <w:lang w:val="en-US" w:eastAsia="zh-CN" w:bidi="ar"/>
              </w:rPr>
              <w:t>年龄要求</w:t>
            </w:r>
          </w:p>
        </w:tc>
        <w:tc>
          <w:tcPr>
            <w:tcW w:w="0" w:type="auto"/>
            <w:vMerge w:val="restart"/>
            <w:shd w:val="clear" w:color="auto" w:fill="D9E1F4"/>
            <w:vAlign w:val="center"/>
          </w:tcPr>
          <w:p w14:paraId="7DD9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sz w:val="21"/>
                <w:szCs w:val="21"/>
                <w:lang w:val="en-US" w:eastAsia="zh-CN" w:bidi="ar"/>
              </w:rPr>
              <w:t>专业要求</w:t>
            </w:r>
          </w:p>
        </w:tc>
        <w:tc>
          <w:tcPr>
            <w:tcW w:w="0" w:type="auto"/>
            <w:vMerge w:val="restart"/>
            <w:shd w:val="clear" w:color="auto" w:fill="D9E1F4"/>
            <w:vAlign w:val="center"/>
          </w:tcPr>
          <w:p w14:paraId="71F0E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sz w:val="21"/>
                <w:szCs w:val="21"/>
                <w:lang w:val="en-US" w:eastAsia="zh-CN" w:bidi="ar"/>
              </w:rPr>
              <w:t>工作年限</w:t>
            </w:r>
          </w:p>
        </w:tc>
        <w:tc>
          <w:tcPr>
            <w:tcW w:w="5815" w:type="dxa"/>
            <w:vMerge w:val="restart"/>
            <w:shd w:val="clear" w:color="auto" w:fill="D9E1F4"/>
            <w:vAlign w:val="center"/>
          </w:tcPr>
          <w:p w14:paraId="40E7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sz w:val="21"/>
                <w:szCs w:val="21"/>
                <w:lang w:val="en-US" w:eastAsia="zh-CN" w:bidi="ar"/>
              </w:rPr>
              <w:t>任职要求</w:t>
            </w:r>
          </w:p>
        </w:tc>
      </w:tr>
      <w:tr w14:paraId="290C5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vMerge w:val="continue"/>
            <w:shd w:val="clear" w:color="auto" w:fill="D9E1F4"/>
            <w:vAlign w:val="center"/>
          </w:tcPr>
          <w:p w14:paraId="5829C3C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D9E1F4"/>
            <w:vAlign w:val="center"/>
          </w:tcPr>
          <w:p w14:paraId="2434301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D9E1F4"/>
            <w:vAlign w:val="center"/>
          </w:tcPr>
          <w:p w14:paraId="4FCC5E1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D9E1F4"/>
            <w:vAlign w:val="center"/>
          </w:tcPr>
          <w:p w14:paraId="7E1ED1C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D9E1F4"/>
            <w:vAlign w:val="center"/>
          </w:tcPr>
          <w:p w14:paraId="3DC4538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D9E1F4"/>
            <w:vAlign w:val="center"/>
          </w:tcPr>
          <w:p w14:paraId="221D94E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D9E1F4"/>
            <w:vAlign w:val="center"/>
          </w:tcPr>
          <w:p w14:paraId="39991E8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D9E1F4"/>
            <w:vAlign w:val="center"/>
          </w:tcPr>
          <w:p w14:paraId="196E13C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D9E1F4"/>
            <w:vAlign w:val="center"/>
          </w:tcPr>
          <w:p w14:paraId="4B704EF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5" w:type="dxa"/>
            <w:vMerge w:val="continue"/>
            <w:shd w:val="clear" w:color="auto" w:fill="D9E1F4"/>
            <w:vAlign w:val="center"/>
          </w:tcPr>
          <w:p w14:paraId="0A51720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C6A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247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47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39D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中宜硅材（苏州）纳米新材料科技有限公司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37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销售顾问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（公建方向）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86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36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74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日及以后出生）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A0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市场营销、材料科学与工程、材料化学、建筑工程、工程管理、交通工程等相关专业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E6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年及以上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优秀应届毕业生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0C1A3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需具备新材料领域的市场开发经验；具备一定的谈判技巧，熟悉公共建筑与业主方的采购流程；了解相关客户需求，能够根据目标制定工作计划，确保执行工作计划。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需工作责任心强，吃苦耐劳、作风正派、遵章守纪、廉洁自律；无违法违纪行为，具有较强的开拓精神，良好的沟通和团队合作能力。特别优秀者条件可适当放宽，优秀应届毕业生亦可。</w:t>
            </w:r>
          </w:p>
        </w:tc>
      </w:tr>
      <w:tr w14:paraId="397C3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539D13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1B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008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020F00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C8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销售专员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（渠道）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4E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0D6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C1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日及以后出生）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FA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市场营销、商务管理、材料科学与工程、材料化学、建筑工程、交通工程等相关专业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80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年及以上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优秀应届毕业生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080CB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需具备至少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销售助理、渠道（代理商）助理工作经验。具备一定的谈判技巧，熟悉销售流程和渠道（代理商）管理，并协助销售团队完成销售目标，对接代理商；能够出差客户现场，赋能代理商洽谈工作；熟练使用各种办公软件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系统；能够根据目标制定工作计划，确保执行工作计划。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需工作责任心强，吃苦耐劳、作风正派、遵章守纪、廉洁自律；无违法违纪行为，具有较强的开拓精神，良好的沟通和团队合作能力。特别优秀者条件可适当放宽，优秀应届毕业生亦可。</w:t>
            </w:r>
          </w:p>
        </w:tc>
      </w:tr>
      <w:tr w14:paraId="14133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0BF8A9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78A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009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26F9B5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DE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销售助理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1E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ED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23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日及以后出生）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11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市场营销、商务管理、材料科学与工程、材料化学、建筑工程、交通工程等相关专业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B9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年及以上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优秀应届毕业生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010A1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需具备至少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年销售助理工作经验。具备一定的谈判技巧，熟悉销售流程管理，并协助销售团队完成销售目标；熟练使用各种办公软件和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系统；能够根据目标制定工作计划，确保执行工作计划。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需工作责任心强，吃苦耐劳、作风正派、遵章守纪、廉洁自律；无违法违纪行为，具有较强的开拓精神，良好的沟通和团队合作能力。特别优秀者条件可适当放宽，优秀应届毕业生亦可。</w:t>
            </w:r>
          </w:p>
        </w:tc>
      </w:tr>
      <w:tr w14:paraId="6968B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5511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8"/>
                <w:sz w:val="21"/>
                <w:szCs w:val="21"/>
                <w:lang w:val="en-US" w:eastAsia="zh-CN" w:bidi="ar"/>
              </w:rPr>
              <w:t>合计招聘总人数：</w:t>
            </w:r>
          </w:p>
        </w:tc>
        <w:tc>
          <w:tcPr>
            <w:tcW w:w="11107" w:type="dxa"/>
            <w:gridSpan w:val="6"/>
            <w:shd w:val="clear" w:color="auto" w:fill="auto"/>
            <w:vAlign w:val="center"/>
          </w:tcPr>
          <w:p w14:paraId="7B672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5</w:t>
            </w:r>
            <w:r>
              <w:rPr>
                <w:rStyle w:val="18"/>
                <w:sz w:val="21"/>
                <w:szCs w:val="21"/>
                <w:lang w:val="en-US" w:eastAsia="zh-CN" w:bidi="ar"/>
              </w:rPr>
              <w:t>人</w:t>
            </w:r>
          </w:p>
        </w:tc>
      </w:tr>
    </w:tbl>
    <w:p w14:paraId="61BD7634">
      <w:pP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sectPr>
      <w:footerReference r:id="rId3" w:type="default"/>
      <w:pgSz w:w="16838" w:h="11906" w:orient="landscape"/>
      <w:pgMar w:top="1689" w:right="1327" w:bottom="1689" w:left="1327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64B0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71D16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71D16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ZDk3NDlhODY4Mjk4NzA5NjdkNGYwNGVhODkxMzUifQ=="/>
    <w:docVar w:name="KSO_WPS_MARK_KEY" w:val="6a207a6d-4ecd-4f81-83fb-1091928a0757"/>
  </w:docVars>
  <w:rsids>
    <w:rsidRoot w:val="00000000"/>
    <w:rsid w:val="05520726"/>
    <w:rsid w:val="0A1A3531"/>
    <w:rsid w:val="0D21140B"/>
    <w:rsid w:val="10BA6864"/>
    <w:rsid w:val="10E46A1D"/>
    <w:rsid w:val="123C6A5E"/>
    <w:rsid w:val="1525798D"/>
    <w:rsid w:val="160D3CFA"/>
    <w:rsid w:val="18092031"/>
    <w:rsid w:val="1B345ABC"/>
    <w:rsid w:val="22085A93"/>
    <w:rsid w:val="28555E89"/>
    <w:rsid w:val="2EAC735A"/>
    <w:rsid w:val="407F2DA4"/>
    <w:rsid w:val="50CB2FDB"/>
    <w:rsid w:val="513E6F3E"/>
    <w:rsid w:val="61B71A51"/>
    <w:rsid w:val="65840CA2"/>
    <w:rsid w:val="65894E02"/>
    <w:rsid w:val="6A617C95"/>
    <w:rsid w:val="6E5518BE"/>
    <w:rsid w:val="73E36130"/>
    <w:rsid w:val="75CA0FED"/>
    <w:rsid w:val="7938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rFonts w:ascii="Calibri" w:hAnsi="Calibri" w:eastAsia="宋体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qFormat/>
    <w:uiPriority w:val="0"/>
    <w:pPr>
      <w:spacing w:line="560" w:lineRule="exact"/>
      <w:ind w:firstLine="880" w:firstLineChars="200"/>
    </w:pPr>
    <w:rPr>
      <w:rFonts w:eastAsia="仿宋_GB2312" w:cs="Times New Roman"/>
      <w:sz w:val="32"/>
      <w:lang w:bidi="ar-SA"/>
    </w:rPr>
  </w:style>
  <w:style w:type="paragraph" w:styleId="5">
    <w:name w:val="Body Text"/>
    <w:basedOn w:val="1"/>
    <w:qFormat/>
    <w:uiPriority w:val="1"/>
    <w:pPr>
      <w:ind w:left="111"/>
    </w:pPr>
    <w:rPr>
      <w:rFonts w:ascii="宋体" w:hAnsi="宋体" w:eastAsia="宋体" w:cs="宋体"/>
      <w:sz w:val="30"/>
      <w:szCs w:val="30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font5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6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81"/>
    <w:basedOn w:val="10"/>
    <w:qFormat/>
    <w:uiPriority w:val="0"/>
    <w:rPr>
      <w:rFonts w:hint="eastAsia" w:ascii="宋体" w:hAnsi="宋体" w:eastAsia="宋体" w:cs="宋体"/>
      <w:b/>
      <w:bCs/>
      <w:color w:val="000000"/>
      <w:sz w:val="26"/>
      <w:szCs w:val="26"/>
      <w:u w:val="none"/>
    </w:rPr>
  </w:style>
  <w:style w:type="character" w:customStyle="1" w:styleId="15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character" w:customStyle="1" w:styleId="16">
    <w:name w:val="font71"/>
    <w:basedOn w:val="10"/>
    <w:qFormat/>
    <w:uiPriority w:val="0"/>
    <w:rPr>
      <w:rFonts w:ascii="宋体" w:hAnsi="宋体" w:eastAsia="宋体" w:cs="宋体"/>
      <w:color w:val="000000"/>
      <w:sz w:val="26"/>
      <w:szCs w:val="26"/>
      <w:u w:val="none"/>
    </w:rPr>
  </w:style>
  <w:style w:type="character" w:customStyle="1" w:styleId="17">
    <w:name w:val="font112"/>
    <w:basedOn w:val="10"/>
    <w:uiPriority w:val="0"/>
    <w:rPr>
      <w:rFonts w:hint="eastAsia" w:ascii="宋体" w:hAnsi="宋体" w:eastAsia="宋体" w:cs="宋体"/>
      <w:b/>
      <w:bCs/>
      <w:color w:val="000000"/>
      <w:sz w:val="26"/>
      <w:szCs w:val="26"/>
      <w:u w:val="none"/>
    </w:rPr>
  </w:style>
  <w:style w:type="character" w:customStyle="1" w:styleId="18">
    <w:name w:val="font12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2905</Words>
  <Characters>3049</Characters>
  <Lines>0</Lines>
  <Paragraphs>0</Paragraphs>
  <TotalTime>26</TotalTime>
  <ScaleCrop>false</ScaleCrop>
  <LinksUpToDate>false</LinksUpToDate>
  <CharactersWithSpaces>3262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2024-08-14T07:21:00Z</dcterms:created>
  <dc:creator>admin</dc:creator>
  <cp:lastModifiedBy>十月</cp:lastModifiedBy>
  <cp:lastPrinted>2025-03-11T01:01:00Z</cp:lastPrinted>
  <dcterms:modified xsi:type="dcterms:W3CDTF">2025-03-11T01:04:07Z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3C4F488517384F26A5912B2377701F6E_13</vt:lpwstr>
  </property>
  <property fmtid="{D5CDD505-2E9C-101B-9397-08002B2CF9AE}" pid="4" name="KSOTemplateDocerSaveRecord">
    <vt:lpwstr>eyJoZGlkIjoiOWFiYzA0YTFlMjNjMGMxZmY3ZTk4MzA3Y2E3YTVkM2QiLCJ1c2VySWQiOiI0MTEwMDkxMTYifQ==</vt:lpwstr>
  </property>
</Properties>
</file>