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F2766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/>
        </w:rPr>
        <w:t>一</w:t>
      </w:r>
      <w:r>
        <w:rPr>
          <w:rFonts w:hint="eastAsia" w:ascii="宋体" w:hAnsi="宋体"/>
          <w:b/>
          <w:sz w:val="28"/>
          <w:szCs w:val="28"/>
        </w:rPr>
        <w:t>：</w:t>
      </w:r>
    </w:p>
    <w:p w14:paraId="7F66893D">
      <w:pPr>
        <w:tabs>
          <w:tab w:val="left" w:pos="6015"/>
        </w:tabs>
        <w:spacing w:line="460" w:lineRule="exact"/>
        <w:jc w:val="distribute"/>
        <w:rPr>
          <w:rFonts w:hint="eastAsia" w:eastAsia="微软雅黑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和县信访局2025</w:t>
      </w:r>
      <w:r>
        <w:rPr>
          <w:rFonts w:hint="eastAsia"/>
          <w:b/>
          <w:sz w:val="28"/>
          <w:szCs w:val="28"/>
        </w:rPr>
        <w:t>年公开招聘</w:t>
      </w:r>
      <w:r>
        <w:rPr>
          <w:rFonts w:hint="eastAsia"/>
          <w:b/>
          <w:sz w:val="28"/>
          <w:szCs w:val="28"/>
          <w:lang w:eastAsia="zh-CN"/>
        </w:rPr>
        <w:t>劳务派遣制</w:t>
      </w:r>
      <w:r>
        <w:rPr>
          <w:rFonts w:hint="eastAsia"/>
          <w:b/>
          <w:sz w:val="28"/>
          <w:szCs w:val="28"/>
        </w:rPr>
        <w:t>工作人员岗位计划表</w:t>
      </w:r>
    </w:p>
    <w:tbl>
      <w:tblPr>
        <w:tblStyle w:val="8"/>
        <w:tblpPr w:leftFromText="180" w:rightFromText="180" w:vertAnchor="text" w:horzAnchor="margin" w:tblpXSpec="center" w:tblpY="371"/>
        <w:tblW w:w="10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86"/>
        <w:gridCol w:w="773"/>
        <w:gridCol w:w="813"/>
        <w:gridCol w:w="840"/>
        <w:gridCol w:w="1093"/>
        <w:gridCol w:w="2067"/>
        <w:gridCol w:w="3152"/>
      </w:tblGrid>
      <w:tr w14:paraId="02499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00" w:type="dxa"/>
            <w:vAlign w:val="center"/>
          </w:tcPr>
          <w:p w14:paraId="2E05D99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86" w:type="dxa"/>
            <w:vAlign w:val="center"/>
          </w:tcPr>
          <w:p w14:paraId="60A8B2C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招聘岗位</w:t>
            </w:r>
          </w:p>
        </w:tc>
        <w:tc>
          <w:tcPr>
            <w:tcW w:w="773" w:type="dxa"/>
            <w:vAlign w:val="center"/>
          </w:tcPr>
          <w:p w14:paraId="207B38A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岗位编号</w:t>
            </w:r>
          </w:p>
        </w:tc>
        <w:tc>
          <w:tcPr>
            <w:tcW w:w="813" w:type="dxa"/>
            <w:vAlign w:val="center"/>
          </w:tcPr>
          <w:p w14:paraId="16314F6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840" w:type="dxa"/>
            <w:vAlign w:val="center"/>
          </w:tcPr>
          <w:p w14:paraId="2A599F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年龄要求</w:t>
            </w:r>
          </w:p>
        </w:tc>
        <w:tc>
          <w:tcPr>
            <w:tcW w:w="1093" w:type="dxa"/>
            <w:vAlign w:val="center"/>
          </w:tcPr>
          <w:p w14:paraId="2ADC649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学历要求</w:t>
            </w:r>
          </w:p>
        </w:tc>
        <w:tc>
          <w:tcPr>
            <w:tcW w:w="2067" w:type="dxa"/>
            <w:vAlign w:val="center"/>
          </w:tcPr>
          <w:p w14:paraId="40943B9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专业要求</w:t>
            </w:r>
          </w:p>
        </w:tc>
        <w:tc>
          <w:tcPr>
            <w:tcW w:w="3152" w:type="dxa"/>
            <w:vAlign w:val="center"/>
          </w:tcPr>
          <w:p w14:paraId="6921503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/>
                <w:b/>
                <w:bCs/>
                <w:sz w:val="21"/>
                <w:szCs w:val="21"/>
              </w:rPr>
              <w:t>要求</w:t>
            </w:r>
          </w:p>
        </w:tc>
      </w:tr>
      <w:tr w14:paraId="451F0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700" w:type="dxa"/>
            <w:vAlign w:val="center"/>
          </w:tcPr>
          <w:p w14:paraId="08FE0C94">
            <w:pPr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6" w:type="dxa"/>
            <w:vAlign w:val="center"/>
          </w:tcPr>
          <w:p w14:paraId="456F02BE">
            <w:pPr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综合管理岗</w:t>
            </w:r>
          </w:p>
        </w:tc>
        <w:tc>
          <w:tcPr>
            <w:tcW w:w="773" w:type="dxa"/>
            <w:vAlign w:val="center"/>
          </w:tcPr>
          <w:p w14:paraId="7DD76119">
            <w:pPr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13" w:type="dxa"/>
            <w:vAlign w:val="center"/>
          </w:tcPr>
          <w:p w14:paraId="4579EF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840" w:type="dxa"/>
            <w:vAlign w:val="center"/>
          </w:tcPr>
          <w:p w14:paraId="6767CCE3">
            <w:pPr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1093" w:type="dxa"/>
            <w:vAlign w:val="center"/>
          </w:tcPr>
          <w:p w14:paraId="3E4CEE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国民教育体系认可的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/>
                <w:sz w:val="21"/>
                <w:szCs w:val="21"/>
              </w:rPr>
              <w:t>及以上</w:t>
            </w:r>
          </w:p>
        </w:tc>
        <w:tc>
          <w:tcPr>
            <w:tcW w:w="2067" w:type="dxa"/>
            <w:vAlign w:val="center"/>
          </w:tcPr>
          <w:p w14:paraId="2F919543">
            <w:pPr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法学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类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0301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中国语言文学类（0501）、计算机类（0809）、工商管理类（1202）相关专业</w:t>
            </w:r>
            <w:bookmarkStart w:id="0" w:name="_GoBack"/>
            <w:bookmarkEnd w:id="0"/>
          </w:p>
        </w:tc>
        <w:tc>
          <w:tcPr>
            <w:tcW w:w="3152" w:type="dxa"/>
            <w:vAlign w:val="center"/>
          </w:tcPr>
          <w:p w14:paraId="16323F4C">
            <w:pPr>
              <w:numPr>
                <w:ilvl w:val="0"/>
                <w:numId w:val="0"/>
              </w:numPr>
              <w:tabs>
                <w:tab w:val="left" w:pos="6015"/>
              </w:tabs>
              <w:spacing w:line="360" w:lineRule="auto"/>
              <w:jc w:val="left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lang w:val="en-US" w:eastAsia="zh-CN" w:bidi="zh-CN"/>
              </w:rPr>
              <w:t>1.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具有和县户籍（外地户籍需在和县有长期固定住所）；</w:t>
            </w:r>
          </w:p>
          <w:p w14:paraId="048DB088">
            <w:pPr>
              <w:numPr>
                <w:ilvl w:val="0"/>
                <w:numId w:val="0"/>
              </w:numPr>
              <w:tabs>
                <w:tab w:val="left" w:pos="6015"/>
              </w:tabs>
              <w:spacing w:line="360" w:lineRule="auto"/>
              <w:jc w:val="left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lang w:val="en-US" w:eastAsia="zh-CN" w:bidi="zh-CN"/>
              </w:rPr>
              <w:t>2.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具有较强的沟通协调能力，责任心强，执行力较强；</w:t>
            </w:r>
          </w:p>
          <w:p w14:paraId="1A6ACEA7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3.能够熟练使用办公软件；</w:t>
            </w:r>
          </w:p>
          <w:p w14:paraId="5FB9FDA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4.同等条件下，具有1年及以上基层工作经验者（社区、乡镇、信访工作）优先。</w:t>
            </w:r>
          </w:p>
        </w:tc>
      </w:tr>
      <w:tr w14:paraId="217A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00" w:type="dxa"/>
            <w:vAlign w:val="center"/>
          </w:tcPr>
          <w:p w14:paraId="47AEA65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合计</w:t>
            </w:r>
          </w:p>
        </w:tc>
        <w:tc>
          <w:tcPr>
            <w:tcW w:w="786" w:type="dxa"/>
            <w:vAlign w:val="center"/>
          </w:tcPr>
          <w:p w14:paraId="3F58CD6B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 w14:paraId="54BB364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617525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840" w:type="dxa"/>
            <w:vAlign w:val="center"/>
          </w:tcPr>
          <w:p w14:paraId="18ABCEA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 w14:paraId="4BEC382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067" w:type="dxa"/>
            <w:vAlign w:val="center"/>
          </w:tcPr>
          <w:p w14:paraId="2544902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52" w:type="dxa"/>
            <w:vAlign w:val="center"/>
          </w:tcPr>
          <w:p w14:paraId="2BF6306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 w14:paraId="20F2EF72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</w:p>
    <w:p w14:paraId="6749FA36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</w:p>
    <w:p w14:paraId="55CBEC43">
      <w:pPr>
        <w:pStyle w:val="3"/>
        <w:spacing w:before="72"/>
        <w:ind w:left="0" w:firstLine="280" w:firstLineChars="100"/>
        <w:jc w:val="center"/>
        <w:rPr>
          <w:b/>
          <w:bCs/>
        </w:rPr>
      </w:pPr>
    </w:p>
    <w:p w14:paraId="4AB74477">
      <w:pPr>
        <w:pStyle w:val="3"/>
        <w:spacing w:before="72"/>
        <w:ind w:left="0"/>
        <w:rPr>
          <w:b/>
          <w:bCs/>
        </w:rPr>
      </w:pPr>
    </w:p>
    <w:p w14:paraId="1B1B1CBD">
      <w:pPr>
        <w:pStyle w:val="3"/>
        <w:spacing w:before="72"/>
        <w:ind w:left="0"/>
        <w:rPr>
          <w:b/>
          <w:bCs/>
        </w:rPr>
      </w:pPr>
    </w:p>
    <w:p w14:paraId="67231088">
      <w:pPr>
        <w:pStyle w:val="3"/>
        <w:spacing w:before="72"/>
        <w:ind w:left="0"/>
        <w:rPr>
          <w:b/>
          <w:bCs/>
        </w:rPr>
      </w:pPr>
    </w:p>
    <w:p w14:paraId="5BAA59D2">
      <w:pPr>
        <w:pStyle w:val="3"/>
        <w:spacing w:before="72"/>
        <w:ind w:left="0"/>
        <w:rPr>
          <w:b/>
          <w:bCs/>
        </w:rPr>
      </w:pPr>
    </w:p>
    <w:p w14:paraId="41E88631">
      <w:pPr>
        <w:pStyle w:val="3"/>
        <w:spacing w:before="72"/>
        <w:ind w:left="0"/>
        <w:rPr>
          <w:rFonts w:hint="eastAsia"/>
          <w:b/>
          <w:bCs/>
        </w:rPr>
      </w:pPr>
    </w:p>
    <w:p w14:paraId="5565AB1C">
      <w:pPr>
        <w:pStyle w:val="3"/>
        <w:spacing w:before="72"/>
        <w:ind w:left="0"/>
        <w:rPr>
          <w:rFonts w:hint="eastAsia"/>
          <w:b/>
          <w:bCs/>
        </w:rPr>
      </w:pPr>
    </w:p>
    <w:p w14:paraId="1A3C0A9E">
      <w:pPr>
        <w:snapToGrid w:val="0"/>
        <w:spacing w:line="360" w:lineRule="auto"/>
        <w:ind w:right="546" w:rightChars="248"/>
        <w:jc w:val="both"/>
        <w:rPr>
          <w:rFonts w:cs="Times New Roman"/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03957">
    <w:pPr>
      <w:pStyle w:val="5"/>
    </w:pPr>
    <w:r>
      <w:rPr>
        <w:color w:val="4F81BD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4390" cy="10158730"/>
              <wp:effectExtent l="9525" t="9525" r="16510" b="13970"/>
              <wp:wrapNone/>
              <wp:docPr id="2" name="矩形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4390" cy="1015873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38953"/>
                        </a:solidFill>
                        <a:miter lim="2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52" o:spid="_x0000_s1026" o:spt="1" style="position:absolute;left:0pt;height:799.9pt;width:565.7pt;mso-position-horizontal:center;mso-position-horizontal-relative:page;mso-position-vertical:center;mso-position-vertical-relative:page;z-index:251659264;mso-width-relative:page;mso-height-relative:page;" filled="f" stroked="t" coordsize="21600,21600" o:gfxdata="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o1pybdQAAAAHAQAADwAAAAAAAAABACAAAAAiAAAAZHJzL2Rvd25yZXYu&#10;eG1sUEsBAhQAFAAAAAgAh07iQOh4Syo4AgAASwQAAA4AAAAAAAAAAQAgAAAAIwEAAGRycy9lMm9E&#10;b2MueG1sUEsFBgAAAAAGAAYAWQEAAM0FAAAAAA==&#10;">
              <v:fill on="f" focussize="0,0"/>
              <v:stroke weight="1.25pt" color="#938953" miterlimit="2" joinstyle="miter"/>
              <v:imagedata o:title=""/>
              <o:lock v:ext="edit" aspectratio="f"/>
            </v:rect>
          </w:pict>
        </mc:Fallback>
      </mc:AlternateContent>
    </w:r>
    <w:r>
      <w:rPr>
        <w:color w:val="4F81BD"/>
        <w:lang w:val="zh-CN"/>
      </w:rPr>
      <w:t xml:space="preserve"> </w:t>
    </w:r>
    <w:r>
      <w:rPr>
        <w:rFonts w:ascii="Cambria" w:hAnsi="Cambria"/>
        <w:color w:val="4F81BD"/>
        <w:sz w:val="20"/>
        <w:szCs w:val="20"/>
        <w:lang w:val="zh-CN"/>
      </w:rPr>
      <w:t xml:space="preserve">页 </w:t>
    </w:r>
    <w:r>
      <w:rPr>
        <w:color w:val="4F81BD"/>
        <w:sz w:val="20"/>
        <w:szCs w:val="20"/>
      </w:rPr>
      <w:fldChar w:fldCharType="begin"/>
    </w:r>
    <w:r>
      <w:rPr>
        <w:color w:val="4F81BD"/>
        <w:sz w:val="20"/>
        <w:szCs w:val="20"/>
      </w:rPr>
      <w:instrText xml:space="preserve">PAGE    \* MERGEFORMAT</w:instrText>
    </w:r>
    <w:r>
      <w:rPr>
        <w:color w:val="4F81BD"/>
        <w:sz w:val="20"/>
        <w:szCs w:val="20"/>
      </w:rPr>
      <w:fldChar w:fldCharType="separate"/>
    </w:r>
    <w:r>
      <w:rPr>
        <w:rFonts w:ascii="Cambria" w:hAnsi="Cambria"/>
        <w:color w:val="4F81BD"/>
        <w:sz w:val="20"/>
        <w:szCs w:val="20"/>
        <w:lang w:val="zh-CN"/>
      </w:rPr>
      <w:t>2</w:t>
    </w:r>
    <w:r>
      <w:rPr>
        <w:rFonts w:ascii="Cambria" w:hAnsi="Cambria"/>
        <w:color w:val="4F81BD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3B10D">
    <w:pPr>
      <w:pStyle w:val="6"/>
      <w:jc w:val="left"/>
      <w:rPr>
        <w:rFonts w:ascii="微软雅黑" w:hAnsi="微软雅黑" w:eastAsia="微软雅黑"/>
      </w:rPr>
    </w:pPr>
    <w:r>
      <w:rPr>
        <w:rFonts w:ascii="微软雅黑" w:hAnsi="微软雅黑"/>
      </w:rPr>
      <w:drawing>
        <wp:inline distT="0" distB="0" distL="0" distR="0">
          <wp:extent cx="480695" cy="263525"/>
          <wp:effectExtent l="0" t="0" r="0" b="0"/>
          <wp:docPr id="1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</w:rPr>
      <w:t>马鞍山市新华人力资源有限公司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0"/>
  <w:displayHorizontalDrawingGridEvery w:val="2"/>
  <w:characterSpacingControl w:val="doNotCompress"/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F7324E"/>
    <w:rsid w:val="000D23A0"/>
    <w:rsid w:val="002B320A"/>
    <w:rsid w:val="007842C8"/>
    <w:rsid w:val="00F7324E"/>
    <w:rsid w:val="00FE1F0C"/>
    <w:rsid w:val="0BFE5932"/>
    <w:rsid w:val="0CB81E51"/>
    <w:rsid w:val="0FA43A9F"/>
    <w:rsid w:val="117D7350"/>
    <w:rsid w:val="148B0BFB"/>
    <w:rsid w:val="1598015F"/>
    <w:rsid w:val="1BF418CC"/>
    <w:rsid w:val="1E7A640B"/>
    <w:rsid w:val="2288154F"/>
    <w:rsid w:val="238E27FD"/>
    <w:rsid w:val="239C14BB"/>
    <w:rsid w:val="26971019"/>
    <w:rsid w:val="27AE00AA"/>
    <w:rsid w:val="29D04563"/>
    <w:rsid w:val="2C2F5B78"/>
    <w:rsid w:val="2F5B2721"/>
    <w:rsid w:val="30606FB4"/>
    <w:rsid w:val="30A07E11"/>
    <w:rsid w:val="31023FA2"/>
    <w:rsid w:val="31A17FE4"/>
    <w:rsid w:val="32B53CA7"/>
    <w:rsid w:val="32D376E2"/>
    <w:rsid w:val="363E79D9"/>
    <w:rsid w:val="3844567B"/>
    <w:rsid w:val="43C33B41"/>
    <w:rsid w:val="4A500AF5"/>
    <w:rsid w:val="4C440B75"/>
    <w:rsid w:val="4DC87786"/>
    <w:rsid w:val="4E255D2C"/>
    <w:rsid w:val="50D81127"/>
    <w:rsid w:val="53FC5D9A"/>
    <w:rsid w:val="566D5C14"/>
    <w:rsid w:val="57513CC9"/>
    <w:rsid w:val="5BA1351A"/>
    <w:rsid w:val="5C6C77ED"/>
    <w:rsid w:val="622E2F52"/>
    <w:rsid w:val="66DC31D3"/>
    <w:rsid w:val="6F8F510D"/>
    <w:rsid w:val="70135435"/>
    <w:rsid w:val="708C5889"/>
    <w:rsid w:val="769322AD"/>
    <w:rsid w:val="781B77B7"/>
    <w:rsid w:val="7A4909D9"/>
    <w:rsid w:val="7BBB095D"/>
    <w:rsid w:val="7D0A236B"/>
    <w:rsid w:val="7E69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/>
      <w:kern w:val="2"/>
      <w:sz w:val="18"/>
      <w:szCs w:val="18"/>
      <w:lang w:val="en-US" w:bidi="ar-SA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2"/>
      <w:sz w:val="18"/>
      <w:szCs w:val="18"/>
      <w:lang w:val="en-US" w:bidi="ar-SA"/>
    </w:rPr>
  </w:style>
  <w:style w:type="paragraph" w:styleId="7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  <w:rPr>
      <w:rFonts w:ascii="Calibri" w:hAnsi="Calibri" w:eastAsia="宋体"/>
    </w:rPr>
  </w:style>
  <w:style w:type="paragraph" w:customStyle="1" w:styleId="12">
    <w:name w:val="列表段落1"/>
    <w:basedOn w:val="1"/>
    <w:qFormat/>
    <w:uiPriority w:val="1"/>
    <w:pPr>
      <w:ind w:left="940" w:right="794"/>
      <w:jc w:val="both"/>
    </w:pPr>
  </w:style>
  <w:style w:type="paragraph" w:customStyle="1" w:styleId="13">
    <w:name w:val="Table Paragraph"/>
    <w:basedOn w:val="1"/>
    <w:qFormat/>
    <w:uiPriority w:val="1"/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  <w:style w:type="character" w:customStyle="1" w:styleId="15">
    <w:name w:val="页眉 字符"/>
    <w:basedOn w:val="10"/>
    <w:link w:val="6"/>
    <w:qFormat/>
    <w:uiPriority w:val="0"/>
    <w:rPr>
      <w:rFonts w:ascii="Calibri" w:hAnsi="Calibri" w:eastAsia="宋体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rFonts w:ascii="Calibri" w:hAnsi="Calibri" w:eastAsia="宋体"/>
      <w:sz w:val="18"/>
      <w:szCs w:val="18"/>
    </w:rPr>
  </w:style>
  <w:style w:type="character" w:customStyle="1" w:styleId="17">
    <w:name w:val="批注框文本 字符"/>
    <w:basedOn w:val="10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8">
    <w:name w:val="标题 字符"/>
    <w:basedOn w:val="10"/>
    <w:link w:val="7"/>
    <w:qFormat/>
    <w:uiPriority w:val="0"/>
    <w:rPr>
      <w:rFonts w:ascii="Cambria" w:hAnsi="Cambria" w:eastAsia="宋体"/>
      <w:b/>
      <w:bCs/>
      <w:sz w:val="32"/>
      <w:szCs w:val="32"/>
      <w:lang w:val="zh-CN" w:bidi="zh-CN"/>
    </w:rPr>
  </w:style>
  <w:style w:type="character" w:customStyle="1" w:styleId="19">
    <w:name w:val="正文文本 字符"/>
    <w:basedOn w:val="10"/>
    <w:link w:val="3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251</Characters>
  <Lines>44</Lines>
  <Paragraphs>12</Paragraphs>
  <TotalTime>17</TotalTime>
  <ScaleCrop>false</ScaleCrop>
  <LinksUpToDate>false</LinksUpToDate>
  <CharactersWithSpaces>252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2022-08-19T01:51:00Z</dcterms:created>
  <dc:creator>Administrator.PC-20120814XYNB</dc:creator>
  <cp:lastModifiedBy>蔡勇</cp:lastModifiedBy>
  <cp:lastPrinted>2022-07-11T01:21:00Z</cp:lastPrinted>
  <dcterms:modified xsi:type="dcterms:W3CDTF">2025-03-17T02:02:16Z</dcterms:modified>
  <dc:title>雨山区卫生健康委员会2022年公开招聘基层医疗机构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33AC52FCA4EA4B42AC000094881AC69D_13</vt:lpwstr>
  </property>
  <property fmtid="{D5CDD505-2E9C-101B-9397-08002B2CF9AE}" pid="7" name="KSOTemplateDocerSaveRecord">
    <vt:lpwstr>eyJoZGlkIjoiYTc2ZGZiNzZiNDVlOGViOWVmM2JhOTY0NGJkNjUyYzgiLCJ1c2VySWQiOiI0MzE3NzM3MTIifQ==</vt:lpwstr>
  </property>
</Properties>
</file>