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B070B">
      <w:pPr>
        <w:keepNext w:val="0"/>
        <w:keepLines w:val="0"/>
        <w:pageBreakBefore w:val="0"/>
        <w:widowControl w:val="0"/>
        <w:kinsoku/>
        <w:wordWrap/>
        <w:overflowPunct/>
        <w:topLinePunct w:val="0"/>
        <w:autoSpaceDE/>
        <w:autoSpaceDN/>
        <w:bidi w:val="0"/>
        <w:adjustRightInd/>
        <w:snapToGrid/>
        <w:spacing w:line="540" w:lineRule="exact"/>
        <w:ind w:firstLine="2400" w:firstLineChars="600"/>
        <w:jc w:val="both"/>
        <w:textAlignment w:val="auto"/>
        <w:rPr>
          <w:rFonts w:hint="eastAsia" w:ascii="方正小标宋简体" w:eastAsia="方正小标宋简体"/>
          <w:bCs/>
          <w:sz w:val="40"/>
          <w:szCs w:val="40"/>
          <w:lang w:val="en-US" w:eastAsia="zh-CN"/>
        </w:rPr>
      </w:pPr>
      <w:r>
        <w:rPr>
          <w:rFonts w:hint="eastAsia" w:ascii="方正小标宋简体" w:eastAsia="方正小标宋简体"/>
          <w:bCs/>
          <w:sz w:val="40"/>
          <w:szCs w:val="40"/>
          <w:lang w:val="en-US" w:eastAsia="zh-CN"/>
        </w:rPr>
        <w:t>2025年浙江声谷科技有限公司招聘工作人员一览表</w:t>
      </w:r>
    </w:p>
    <w:p w14:paraId="36AF355B">
      <w:pPr>
        <w:pStyle w:val="2"/>
        <w:rPr>
          <w:rFonts w:hint="eastAsia"/>
        </w:rPr>
      </w:pPr>
    </w:p>
    <w:tbl>
      <w:tblPr>
        <w:tblStyle w:val="6"/>
        <w:tblW w:w="14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375"/>
        <w:gridCol w:w="486"/>
        <w:gridCol w:w="1623"/>
        <w:gridCol w:w="1923"/>
        <w:gridCol w:w="5618"/>
        <w:gridCol w:w="1217"/>
        <w:gridCol w:w="683"/>
        <w:gridCol w:w="656"/>
      </w:tblGrid>
      <w:tr w14:paraId="7A1FA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500" w:type="dxa"/>
            <w:vMerge w:val="restart"/>
            <w:vAlign w:val="center"/>
          </w:tcPr>
          <w:p w14:paraId="100EAD2B">
            <w:pPr>
              <w:spacing w:line="340" w:lineRule="exact"/>
              <w:jc w:val="center"/>
              <w:rPr>
                <w:rFonts w:ascii="仿宋_GB2312" w:eastAsia="仿宋_GB2312"/>
                <w:bCs/>
                <w:sz w:val="24"/>
              </w:rPr>
            </w:pPr>
            <w:r>
              <w:rPr>
                <w:rFonts w:hint="eastAsia" w:ascii="仿宋_GB2312" w:eastAsia="仿宋_GB2312"/>
                <w:bCs/>
                <w:sz w:val="21"/>
                <w:szCs w:val="21"/>
              </w:rPr>
              <w:t>序号</w:t>
            </w:r>
          </w:p>
        </w:tc>
        <w:tc>
          <w:tcPr>
            <w:tcW w:w="1861" w:type="dxa"/>
            <w:gridSpan w:val="2"/>
            <w:vAlign w:val="center"/>
          </w:tcPr>
          <w:p w14:paraId="2C3E8757">
            <w:pPr>
              <w:spacing w:line="340" w:lineRule="exact"/>
              <w:jc w:val="center"/>
              <w:rPr>
                <w:rFonts w:ascii="仿宋_GB2312" w:eastAsia="仿宋_GB2312"/>
                <w:bCs/>
                <w:sz w:val="21"/>
                <w:szCs w:val="21"/>
              </w:rPr>
            </w:pPr>
            <w:r>
              <w:rPr>
                <w:rFonts w:hint="eastAsia" w:ascii="仿宋_GB2312" w:eastAsia="仿宋_GB2312"/>
                <w:bCs/>
                <w:sz w:val="21"/>
                <w:szCs w:val="21"/>
              </w:rPr>
              <w:t>招考计划</w:t>
            </w:r>
          </w:p>
        </w:tc>
        <w:tc>
          <w:tcPr>
            <w:tcW w:w="9164" w:type="dxa"/>
            <w:gridSpan w:val="3"/>
            <w:vAlign w:val="center"/>
          </w:tcPr>
          <w:p w14:paraId="73AD78D2">
            <w:pPr>
              <w:spacing w:line="340" w:lineRule="exact"/>
              <w:jc w:val="center"/>
              <w:rPr>
                <w:rFonts w:ascii="仿宋_GB2312" w:eastAsia="仿宋_GB2312"/>
                <w:bCs/>
                <w:sz w:val="21"/>
                <w:szCs w:val="21"/>
              </w:rPr>
            </w:pPr>
            <w:r>
              <w:rPr>
                <w:rFonts w:hint="eastAsia" w:ascii="仿宋_GB2312" w:eastAsia="仿宋_GB2312"/>
                <w:bCs/>
                <w:sz w:val="21"/>
                <w:szCs w:val="21"/>
              </w:rPr>
              <w:t>所需资格条件</w:t>
            </w:r>
          </w:p>
        </w:tc>
        <w:tc>
          <w:tcPr>
            <w:tcW w:w="1217" w:type="dxa"/>
            <w:vMerge w:val="restart"/>
            <w:vAlign w:val="center"/>
          </w:tcPr>
          <w:p w14:paraId="1C2DE5DA">
            <w:pPr>
              <w:spacing w:line="340" w:lineRule="exact"/>
              <w:jc w:val="center"/>
              <w:rPr>
                <w:rFonts w:ascii="仿宋_GB2312" w:eastAsia="仿宋_GB2312"/>
                <w:bCs/>
                <w:sz w:val="21"/>
                <w:szCs w:val="21"/>
              </w:rPr>
            </w:pPr>
            <w:r>
              <w:rPr>
                <w:rFonts w:hint="eastAsia" w:ascii="仿宋_GB2312" w:eastAsia="仿宋_GB2312"/>
                <w:bCs/>
                <w:sz w:val="21"/>
                <w:szCs w:val="21"/>
              </w:rPr>
              <w:t>招考方式及比例</w:t>
            </w:r>
          </w:p>
        </w:tc>
        <w:tc>
          <w:tcPr>
            <w:tcW w:w="683" w:type="dxa"/>
            <w:vMerge w:val="restart"/>
            <w:vAlign w:val="center"/>
          </w:tcPr>
          <w:p w14:paraId="3C083914">
            <w:pPr>
              <w:spacing w:line="340" w:lineRule="exact"/>
              <w:jc w:val="center"/>
              <w:rPr>
                <w:rFonts w:ascii="仿宋_GB2312" w:eastAsia="仿宋_GB2312"/>
                <w:bCs/>
                <w:sz w:val="21"/>
                <w:szCs w:val="21"/>
              </w:rPr>
            </w:pPr>
            <w:r>
              <w:rPr>
                <w:rFonts w:hint="eastAsia" w:ascii="仿宋_GB2312" w:eastAsia="仿宋_GB2312"/>
                <w:bCs/>
                <w:sz w:val="21"/>
                <w:szCs w:val="21"/>
              </w:rPr>
              <w:t>考试组织机构</w:t>
            </w:r>
          </w:p>
        </w:tc>
        <w:tc>
          <w:tcPr>
            <w:tcW w:w="656" w:type="dxa"/>
            <w:vMerge w:val="restart"/>
            <w:vAlign w:val="center"/>
          </w:tcPr>
          <w:p w14:paraId="68171395">
            <w:pPr>
              <w:spacing w:line="340" w:lineRule="exact"/>
              <w:jc w:val="center"/>
              <w:rPr>
                <w:rFonts w:hint="eastAsia" w:ascii="仿宋_GB2312" w:eastAsia="仿宋_GB2312"/>
                <w:bCs/>
                <w:sz w:val="21"/>
                <w:szCs w:val="21"/>
                <w:lang w:eastAsia="zh-CN"/>
              </w:rPr>
            </w:pPr>
            <w:r>
              <w:rPr>
                <w:rFonts w:hint="eastAsia" w:ascii="仿宋_GB2312" w:eastAsia="仿宋_GB2312"/>
                <w:bCs/>
                <w:sz w:val="21"/>
                <w:szCs w:val="21"/>
                <w:lang w:eastAsia="zh-CN"/>
              </w:rPr>
              <w:t>备注</w:t>
            </w:r>
          </w:p>
        </w:tc>
      </w:tr>
      <w:tr w14:paraId="14350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500" w:type="dxa"/>
            <w:vMerge w:val="continue"/>
            <w:tcBorders>
              <w:bottom w:val="single" w:color="auto" w:sz="4" w:space="0"/>
            </w:tcBorders>
            <w:vAlign w:val="center"/>
          </w:tcPr>
          <w:p w14:paraId="483A86DF">
            <w:pPr>
              <w:spacing w:line="260" w:lineRule="exact"/>
              <w:jc w:val="center"/>
              <w:rPr>
                <w:rFonts w:ascii="仿宋_GB2312" w:eastAsia="仿宋_GB2312"/>
                <w:bCs/>
                <w:sz w:val="24"/>
              </w:rPr>
            </w:pPr>
          </w:p>
        </w:tc>
        <w:tc>
          <w:tcPr>
            <w:tcW w:w="1375" w:type="dxa"/>
            <w:tcBorders>
              <w:bottom w:val="single" w:color="auto" w:sz="4" w:space="0"/>
            </w:tcBorders>
            <w:vAlign w:val="center"/>
          </w:tcPr>
          <w:p w14:paraId="511725A9">
            <w:pPr>
              <w:spacing w:line="260" w:lineRule="exact"/>
              <w:jc w:val="center"/>
              <w:rPr>
                <w:rFonts w:ascii="仿宋_GB2312" w:eastAsia="仿宋_GB2312"/>
                <w:bCs/>
                <w:sz w:val="21"/>
                <w:szCs w:val="21"/>
              </w:rPr>
            </w:pPr>
            <w:r>
              <w:rPr>
                <w:rFonts w:hint="eastAsia" w:ascii="仿宋_GB2312" w:eastAsia="仿宋_GB2312"/>
                <w:bCs/>
                <w:sz w:val="21"/>
                <w:szCs w:val="21"/>
              </w:rPr>
              <w:t>职位名称</w:t>
            </w:r>
          </w:p>
        </w:tc>
        <w:tc>
          <w:tcPr>
            <w:tcW w:w="486" w:type="dxa"/>
            <w:tcBorders>
              <w:bottom w:val="single" w:color="auto" w:sz="4" w:space="0"/>
            </w:tcBorders>
            <w:vAlign w:val="center"/>
          </w:tcPr>
          <w:p w14:paraId="56302FC7">
            <w:pPr>
              <w:spacing w:line="260" w:lineRule="exact"/>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人数</w:t>
            </w:r>
          </w:p>
        </w:tc>
        <w:tc>
          <w:tcPr>
            <w:tcW w:w="1623" w:type="dxa"/>
            <w:vAlign w:val="center"/>
          </w:tcPr>
          <w:p w14:paraId="1035BBF8">
            <w:pPr>
              <w:spacing w:line="260" w:lineRule="exact"/>
              <w:jc w:val="center"/>
              <w:rPr>
                <w:rFonts w:hint="eastAsia" w:ascii="仿宋_GB2312" w:hAnsi="仿宋_GB2312" w:eastAsia="仿宋_GB2312" w:cs="仿宋_GB2312"/>
                <w:bCs/>
                <w:sz w:val="21"/>
                <w:szCs w:val="21"/>
                <w:lang w:eastAsia="zh-CN"/>
              </w:rPr>
            </w:pPr>
            <w:r>
              <w:rPr>
                <w:rFonts w:hint="eastAsia" w:ascii="仿宋_GB2312" w:hAnsi="仿宋_GB2312" w:eastAsia="仿宋_GB2312" w:cs="仿宋_GB2312"/>
                <w:bCs/>
                <w:sz w:val="21"/>
                <w:szCs w:val="21"/>
              </w:rPr>
              <w:t>学历</w:t>
            </w:r>
            <w:r>
              <w:rPr>
                <w:rFonts w:hint="eastAsia" w:ascii="仿宋_GB2312" w:hAnsi="仿宋_GB2312" w:eastAsia="仿宋_GB2312" w:cs="仿宋_GB2312"/>
                <w:bCs/>
                <w:sz w:val="21"/>
                <w:szCs w:val="21"/>
                <w:lang w:eastAsia="zh-CN"/>
              </w:rPr>
              <w:t>学位</w:t>
            </w:r>
          </w:p>
        </w:tc>
        <w:tc>
          <w:tcPr>
            <w:tcW w:w="1923" w:type="dxa"/>
            <w:vAlign w:val="center"/>
          </w:tcPr>
          <w:p w14:paraId="1EE9D46A">
            <w:pPr>
              <w:spacing w:line="26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学历专业</w:t>
            </w:r>
          </w:p>
        </w:tc>
        <w:tc>
          <w:tcPr>
            <w:tcW w:w="5618" w:type="dxa"/>
            <w:tcBorders>
              <w:bottom w:val="single" w:color="auto" w:sz="4" w:space="0"/>
            </w:tcBorders>
            <w:vAlign w:val="center"/>
          </w:tcPr>
          <w:p w14:paraId="7C709C91">
            <w:pPr>
              <w:spacing w:line="340" w:lineRule="exact"/>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其他资格条件</w:t>
            </w:r>
          </w:p>
        </w:tc>
        <w:tc>
          <w:tcPr>
            <w:tcW w:w="1217" w:type="dxa"/>
            <w:vMerge w:val="continue"/>
            <w:tcBorders>
              <w:bottom w:val="single" w:color="auto" w:sz="4" w:space="0"/>
            </w:tcBorders>
            <w:vAlign w:val="center"/>
          </w:tcPr>
          <w:p w14:paraId="318BA8BC">
            <w:pPr>
              <w:spacing w:line="340" w:lineRule="exact"/>
              <w:jc w:val="center"/>
              <w:rPr>
                <w:rFonts w:hint="eastAsia" w:ascii="仿宋_GB2312" w:hAnsi="仿宋_GB2312" w:eastAsia="仿宋_GB2312" w:cs="仿宋_GB2312"/>
                <w:bCs/>
                <w:sz w:val="24"/>
              </w:rPr>
            </w:pPr>
          </w:p>
        </w:tc>
        <w:tc>
          <w:tcPr>
            <w:tcW w:w="683" w:type="dxa"/>
            <w:vMerge w:val="continue"/>
            <w:tcBorders>
              <w:bottom w:val="single" w:color="auto" w:sz="4" w:space="0"/>
            </w:tcBorders>
            <w:vAlign w:val="center"/>
          </w:tcPr>
          <w:p w14:paraId="05D7C391">
            <w:pPr>
              <w:spacing w:line="340" w:lineRule="exact"/>
              <w:jc w:val="center"/>
              <w:rPr>
                <w:rFonts w:hint="eastAsia" w:ascii="仿宋_GB2312" w:hAnsi="仿宋_GB2312" w:eastAsia="仿宋_GB2312" w:cs="仿宋_GB2312"/>
                <w:bCs/>
                <w:sz w:val="24"/>
              </w:rPr>
            </w:pPr>
          </w:p>
        </w:tc>
        <w:tc>
          <w:tcPr>
            <w:tcW w:w="656" w:type="dxa"/>
            <w:vMerge w:val="continue"/>
            <w:tcBorders>
              <w:bottom w:val="single" w:color="auto" w:sz="4" w:space="0"/>
            </w:tcBorders>
            <w:vAlign w:val="center"/>
          </w:tcPr>
          <w:p w14:paraId="26F068D0">
            <w:pPr>
              <w:spacing w:line="340" w:lineRule="exact"/>
              <w:jc w:val="center"/>
              <w:rPr>
                <w:rFonts w:hint="eastAsia" w:ascii="仿宋_GB2312" w:hAnsi="仿宋_GB2312" w:eastAsia="仿宋_GB2312" w:cs="仿宋_GB2312"/>
                <w:bCs/>
                <w:sz w:val="24"/>
              </w:rPr>
            </w:pPr>
          </w:p>
        </w:tc>
      </w:tr>
      <w:tr w14:paraId="06584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0" w:hRule="atLeast"/>
          <w:jc w:val="center"/>
        </w:trPr>
        <w:tc>
          <w:tcPr>
            <w:tcW w:w="500" w:type="dxa"/>
            <w:vAlign w:val="center"/>
          </w:tcPr>
          <w:p w14:paraId="03848CC7">
            <w:pPr>
              <w:spacing w:line="480" w:lineRule="auto"/>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w:t>
            </w:r>
          </w:p>
        </w:tc>
        <w:tc>
          <w:tcPr>
            <w:tcW w:w="1375" w:type="dxa"/>
            <w:vAlign w:val="center"/>
          </w:tcPr>
          <w:p w14:paraId="70DAFE00">
            <w:pPr>
              <w:spacing w:line="260" w:lineRule="exact"/>
              <w:jc w:val="center"/>
              <w:rPr>
                <w:rFonts w:hint="default"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办公室文员</w:t>
            </w:r>
          </w:p>
        </w:tc>
        <w:tc>
          <w:tcPr>
            <w:tcW w:w="486" w:type="dxa"/>
            <w:vAlign w:val="center"/>
          </w:tcPr>
          <w:p w14:paraId="4D9D5BF2">
            <w:pPr>
              <w:spacing w:line="480" w:lineRule="auto"/>
              <w:jc w:val="center"/>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1</w:t>
            </w:r>
          </w:p>
        </w:tc>
        <w:tc>
          <w:tcPr>
            <w:tcW w:w="1623" w:type="dxa"/>
            <w:vAlign w:val="center"/>
          </w:tcPr>
          <w:p w14:paraId="6D09C31D">
            <w:pPr>
              <w:spacing w:line="240" w:lineRule="auto"/>
              <w:jc w:val="center"/>
              <w:rPr>
                <w:rFonts w:hint="default"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全日制本科及以上</w:t>
            </w:r>
          </w:p>
          <w:p w14:paraId="469805E7">
            <w:pPr>
              <w:pStyle w:val="9"/>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sz w:val="20"/>
                <w:szCs w:val="20"/>
                <w:lang w:val="en-US" w:eastAsia="zh-CN"/>
              </w:rPr>
            </w:pPr>
          </w:p>
        </w:tc>
        <w:tc>
          <w:tcPr>
            <w:tcW w:w="1923" w:type="dxa"/>
            <w:vAlign w:val="center"/>
          </w:tcPr>
          <w:p w14:paraId="374567D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宋体" w:hAnsi="宋体" w:eastAsia="宋体" w:cs="宋体"/>
                <w:b w:val="0"/>
                <w:bCs/>
                <w:sz w:val="20"/>
                <w:szCs w:val="20"/>
                <w:lang w:val="en-US" w:eastAsia="zh-CN"/>
              </w:rPr>
            </w:pPr>
            <w:r>
              <w:rPr>
                <w:rFonts w:hint="eastAsia" w:ascii="宋体" w:hAnsi="宋体" w:eastAsia="宋体" w:cs="宋体"/>
                <w:b w:val="0"/>
                <w:bCs/>
                <w:kern w:val="0"/>
                <w:sz w:val="20"/>
                <w:szCs w:val="20"/>
                <w:lang w:val="en-US" w:eastAsia="zh-CN" w:bidi="ar-SA"/>
              </w:rPr>
              <w:t>一级学科（类）或三级专业目录：中国汉语言文学类、新闻传播学类。</w:t>
            </w:r>
          </w:p>
        </w:tc>
        <w:tc>
          <w:tcPr>
            <w:tcW w:w="5618" w:type="dxa"/>
            <w:vAlign w:val="center"/>
          </w:tcPr>
          <w:p w14:paraId="5BA02BAB">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left"/>
              <w:textAlignment w:val="auto"/>
              <w:rPr>
                <w:rFonts w:hint="eastAsia" w:hAnsi="宋体" w:cs="宋体"/>
                <w:b w:val="0"/>
                <w:bCs/>
                <w:kern w:val="0"/>
                <w:sz w:val="20"/>
                <w:szCs w:val="20"/>
                <w:lang w:val="en-US" w:eastAsia="zh-CN" w:bidi="ar-SA"/>
              </w:rPr>
            </w:pPr>
            <w:r>
              <w:rPr>
                <w:rFonts w:hint="eastAsia" w:ascii="宋体" w:hAnsi="宋体" w:eastAsia="宋体" w:cs="宋体"/>
                <w:b w:val="0"/>
                <w:bCs/>
                <w:kern w:val="0"/>
                <w:sz w:val="20"/>
                <w:szCs w:val="20"/>
                <w:lang w:val="en-US" w:eastAsia="zh-CN" w:bidi="ar-SA"/>
              </w:rPr>
              <w:t>户籍不限；</w:t>
            </w:r>
          </w:p>
          <w:p w14:paraId="66AAEB39">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left"/>
              <w:textAlignment w:val="auto"/>
              <w:rPr>
                <w:rFonts w:hint="default" w:hAnsi="宋体" w:cs="宋体"/>
                <w:b w:val="0"/>
                <w:bCs/>
                <w:kern w:val="0"/>
                <w:sz w:val="20"/>
                <w:szCs w:val="20"/>
                <w:lang w:val="en-US" w:eastAsia="zh-CN" w:bidi="ar-SA"/>
              </w:rPr>
            </w:pPr>
            <w:r>
              <w:rPr>
                <w:rFonts w:hint="eastAsia" w:ascii="宋体" w:hAnsi="宋体" w:eastAsia="宋体" w:cs="宋体"/>
                <w:b w:val="0"/>
                <w:bCs/>
                <w:kern w:val="0"/>
                <w:sz w:val="20"/>
                <w:szCs w:val="20"/>
                <w:lang w:val="en-US" w:eastAsia="zh-CN" w:bidi="ar-SA"/>
              </w:rPr>
              <w:t>35周岁及以下。</w:t>
            </w:r>
          </w:p>
        </w:tc>
        <w:tc>
          <w:tcPr>
            <w:tcW w:w="1217" w:type="dxa"/>
            <w:vAlign w:val="center"/>
          </w:tcPr>
          <w:p w14:paraId="2581C928">
            <w:pPr>
              <w:spacing w:line="480" w:lineRule="auto"/>
              <w:jc w:val="center"/>
              <w:rPr>
                <w:rFonts w:hint="eastAsia" w:ascii="宋体" w:hAnsi="宋体" w:eastAsia="宋体" w:cs="宋体"/>
                <w:b w:val="0"/>
                <w:bCs/>
                <w:kern w:val="0"/>
                <w:sz w:val="20"/>
                <w:szCs w:val="20"/>
                <w:lang w:val="en-US" w:eastAsia="zh-CN" w:bidi="ar-SA"/>
              </w:rPr>
            </w:pPr>
            <w:r>
              <w:rPr>
                <w:rFonts w:hint="eastAsia" w:ascii="宋体" w:hAnsi="宋体" w:eastAsia="宋体" w:cs="宋体"/>
                <w:b w:val="0"/>
                <w:bCs/>
                <w:kern w:val="0"/>
                <w:sz w:val="20"/>
                <w:szCs w:val="20"/>
                <w:lang w:val="en-US" w:eastAsia="zh-CN" w:bidi="ar-SA"/>
              </w:rPr>
              <w:t>笔试面试各占比50%</w:t>
            </w:r>
          </w:p>
        </w:tc>
        <w:tc>
          <w:tcPr>
            <w:tcW w:w="683" w:type="dxa"/>
            <w:vAlign w:val="center"/>
          </w:tcPr>
          <w:p w14:paraId="771CFC72">
            <w:pPr>
              <w:spacing w:line="480" w:lineRule="auto"/>
              <w:jc w:val="center"/>
              <w:rPr>
                <w:rFonts w:hint="eastAsia" w:ascii="宋体" w:hAnsi="宋体" w:eastAsia="宋体" w:cs="宋体"/>
                <w:b w:val="0"/>
                <w:bCs/>
                <w:spacing w:val="6"/>
                <w:sz w:val="20"/>
                <w:szCs w:val="20"/>
                <w:lang w:val="en-US" w:eastAsia="zh-CN"/>
              </w:rPr>
            </w:pPr>
            <w:r>
              <w:rPr>
                <w:rFonts w:hint="eastAsia" w:ascii="宋体" w:hAnsi="宋体" w:eastAsia="宋体" w:cs="宋体"/>
                <w:b w:val="0"/>
                <w:bCs/>
                <w:kern w:val="0"/>
                <w:sz w:val="20"/>
                <w:szCs w:val="20"/>
                <w:lang w:val="en-US" w:eastAsia="zh-CN" w:bidi="ar-SA"/>
              </w:rPr>
              <w:t>自行组织</w:t>
            </w:r>
          </w:p>
        </w:tc>
        <w:tc>
          <w:tcPr>
            <w:tcW w:w="656" w:type="dxa"/>
            <w:vAlign w:val="center"/>
          </w:tcPr>
          <w:p w14:paraId="215ACA28">
            <w:pPr>
              <w:spacing w:line="480" w:lineRule="auto"/>
              <w:jc w:val="center"/>
              <w:rPr>
                <w:rFonts w:hint="eastAsia" w:ascii="仿宋_GB2312" w:hAnsi="仿宋_GB2312" w:eastAsia="仿宋_GB2312" w:cs="仿宋_GB2312"/>
                <w:sz w:val="20"/>
                <w:szCs w:val="20"/>
              </w:rPr>
            </w:pPr>
          </w:p>
        </w:tc>
      </w:tr>
      <w:tr w14:paraId="24E06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00" w:type="dxa"/>
            <w:vAlign w:val="center"/>
          </w:tcPr>
          <w:p w14:paraId="18C921E8">
            <w:pPr>
              <w:spacing w:line="480" w:lineRule="auto"/>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1375" w:type="dxa"/>
            <w:vAlign w:val="center"/>
          </w:tcPr>
          <w:p w14:paraId="3D01519B">
            <w:pPr>
              <w:spacing w:line="260" w:lineRule="exact"/>
              <w:jc w:val="center"/>
              <w:rPr>
                <w:rFonts w:hint="default"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采购经理</w:t>
            </w:r>
          </w:p>
        </w:tc>
        <w:tc>
          <w:tcPr>
            <w:tcW w:w="486" w:type="dxa"/>
            <w:vAlign w:val="center"/>
          </w:tcPr>
          <w:p w14:paraId="52B77A09">
            <w:pPr>
              <w:spacing w:line="480" w:lineRule="auto"/>
              <w:jc w:val="center"/>
              <w:rPr>
                <w:rFonts w:hint="default"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1</w:t>
            </w:r>
          </w:p>
        </w:tc>
        <w:tc>
          <w:tcPr>
            <w:tcW w:w="1623" w:type="dxa"/>
            <w:vAlign w:val="center"/>
          </w:tcPr>
          <w:p w14:paraId="36A4DF2C">
            <w:pPr>
              <w:spacing w:line="240" w:lineRule="auto"/>
              <w:jc w:val="center"/>
              <w:rPr>
                <w:rFonts w:hint="default"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全日制大专及以上学历</w:t>
            </w:r>
          </w:p>
          <w:p w14:paraId="0BE42A3D">
            <w:pPr>
              <w:pStyle w:val="9"/>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sz w:val="20"/>
                <w:szCs w:val="20"/>
                <w:lang w:val="en-US" w:eastAsia="zh-CN"/>
              </w:rPr>
            </w:pPr>
          </w:p>
        </w:tc>
        <w:tc>
          <w:tcPr>
            <w:tcW w:w="1923" w:type="dxa"/>
            <w:vAlign w:val="center"/>
          </w:tcPr>
          <w:p w14:paraId="3D5FA989">
            <w:pPr>
              <w:pStyle w:val="9"/>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b w:val="0"/>
                <w:bCs/>
                <w:sz w:val="20"/>
                <w:szCs w:val="20"/>
                <w:lang w:val="en-US" w:eastAsia="zh-CN"/>
              </w:rPr>
            </w:pPr>
            <w:r>
              <w:rPr>
                <w:rFonts w:hint="eastAsia" w:ascii="宋体" w:hAnsi="宋体" w:eastAsia="宋体" w:cs="宋体"/>
                <w:b w:val="0"/>
                <w:bCs/>
                <w:kern w:val="0"/>
                <w:sz w:val="20"/>
                <w:szCs w:val="20"/>
                <w:lang w:val="en-US" w:eastAsia="zh-CN" w:bidi="ar-SA"/>
              </w:rPr>
              <w:t>一级学科（类）或三级专业目录：</w:t>
            </w:r>
            <w:r>
              <w:rPr>
                <w:rFonts w:hint="eastAsia" w:hAnsi="宋体" w:cs="宋体"/>
                <w:b w:val="0"/>
                <w:bCs/>
                <w:kern w:val="0"/>
                <w:sz w:val="20"/>
                <w:szCs w:val="20"/>
                <w:lang w:val="en-US" w:eastAsia="zh-CN" w:bidi="ar-SA"/>
              </w:rPr>
              <w:t>法学类、会计学。</w:t>
            </w:r>
          </w:p>
        </w:tc>
        <w:tc>
          <w:tcPr>
            <w:tcW w:w="5618" w:type="dxa"/>
            <w:vAlign w:val="center"/>
          </w:tcPr>
          <w:p w14:paraId="0F8D0725">
            <w:pPr>
              <w:keepNext w:val="0"/>
              <w:keepLines w:val="0"/>
              <w:pageBreakBefore w:val="0"/>
              <w:widowControl w:val="0"/>
              <w:numPr>
                <w:ilvl w:val="0"/>
                <w:numId w:val="2"/>
              </w:numPr>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kern w:val="0"/>
                <w:sz w:val="20"/>
                <w:szCs w:val="20"/>
                <w:lang w:val="en-US" w:eastAsia="zh-CN" w:bidi="ar-SA"/>
              </w:rPr>
            </w:pPr>
            <w:r>
              <w:rPr>
                <w:rFonts w:hint="eastAsia" w:ascii="宋体" w:hAnsi="宋体" w:eastAsia="宋体" w:cs="宋体"/>
                <w:b w:val="0"/>
                <w:bCs/>
                <w:kern w:val="0"/>
                <w:sz w:val="20"/>
                <w:szCs w:val="20"/>
                <w:lang w:val="en-US" w:eastAsia="zh-CN" w:bidi="ar-SA"/>
              </w:rPr>
              <w:t>户籍不限；</w:t>
            </w:r>
          </w:p>
          <w:p w14:paraId="7C1479A1">
            <w:pPr>
              <w:keepNext w:val="0"/>
              <w:keepLines w:val="0"/>
              <w:pageBreakBefore w:val="0"/>
              <w:widowControl w:val="0"/>
              <w:numPr>
                <w:ilvl w:val="0"/>
                <w:numId w:val="2"/>
              </w:numPr>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kern w:val="0"/>
                <w:sz w:val="20"/>
                <w:szCs w:val="20"/>
                <w:lang w:val="en-US" w:eastAsia="zh-CN" w:bidi="ar-SA"/>
              </w:rPr>
            </w:pPr>
            <w:r>
              <w:rPr>
                <w:rFonts w:hint="eastAsia" w:ascii="宋体" w:hAnsi="宋体" w:eastAsia="宋体" w:cs="宋体"/>
                <w:b w:val="0"/>
                <w:bCs/>
                <w:kern w:val="0"/>
                <w:sz w:val="20"/>
                <w:szCs w:val="20"/>
                <w:lang w:val="en-US" w:eastAsia="zh-CN" w:bidi="ar-SA"/>
              </w:rPr>
              <w:t>35周岁及以下；</w:t>
            </w:r>
          </w:p>
          <w:p w14:paraId="54417487">
            <w:pPr>
              <w:pStyle w:val="9"/>
              <w:numPr>
                <w:ilvl w:val="0"/>
                <w:numId w:val="0"/>
              </w:numPr>
              <w:ind w:leftChars="0"/>
              <w:rPr>
                <w:rFonts w:hint="default" w:ascii="宋体" w:hAnsi="宋体" w:eastAsia="宋体" w:cs="宋体"/>
                <w:b w:val="0"/>
                <w:bCs/>
                <w:kern w:val="0"/>
                <w:sz w:val="20"/>
                <w:szCs w:val="20"/>
                <w:lang w:val="en-US" w:eastAsia="zh-CN" w:bidi="ar-SA"/>
              </w:rPr>
            </w:pPr>
            <w:r>
              <w:rPr>
                <w:rFonts w:hint="eastAsia" w:ascii="宋体" w:hAnsi="宋体" w:eastAsia="宋体" w:cs="宋体"/>
                <w:b w:val="0"/>
                <w:bCs/>
                <w:kern w:val="0"/>
                <w:sz w:val="20"/>
                <w:szCs w:val="20"/>
                <w:lang w:val="en-US" w:eastAsia="zh-CN" w:bidi="ar-SA"/>
              </w:rPr>
              <w:t>3.须</w:t>
            </w:r>
            <w:r>
              <w:rPr>
                <w:rFonts w:hint="eastAsia" w:hAnsi="宋体" w:cs="宋体"/>
                <w:b w:val="0"/>
                <w:bCs/>
                <w:kern w:val="0"/>
                <w:sz w:val="20"/>
                <w:szCs w:val="20"/>
                <w:lang w:val="en-US" w:eastAsia="zh-CN" w:bidi="ar-SA"/>
              </w:rPr>
              <w:t>1</w:t>
            </w:r>
            <w:r>
              <w:rPr>
                <w:rFonts w:hint="eastAsia" w:ascii="宋体" w:hAnsi="宋体" w:eastAsia="宋体" w:cs="宋体"/>
                <w:b w:val="0"/>
                <w:bCs/>
                <w:kern w:val="0"/>
                <w:sz w:val="20"/>
                <w:szCs w:val="20"/>
                <w:lang w:val="en-US" w:eastAsia="zh-CN" w:bidi="ar-SA"/>
              </w:rPr>
              <w:t>周年及以上</w:t>
            </w:r>
            <w:r>
              <w:rPr>
                <w:rFonts w:hint="eastAsia" w:hAnsi="宋体" w:cs="宋体"/>
                <w:b w:val="0"/>
                <w:bCs/>
                <w:kern w:val="0"/>
                <w:sz w:val="20"/>
                <w:szCs w:val="20"/>
                <w:lang w:val="en-US" w:eastAsia="zh-CN" w:bidi="ar-SA"/>
              </w:rPr>
              <w:t>采购或财务</w:t>
            </w:r>
            <w:r>
              <w:rPr>
                <w:rFonts w:hint="eastAsia" w:ascii="宋体" w:hAnsi="宋体" w:eastAsia="宋体" w:cs="宋体"/>
                <w:b w:val="0"/>
                <w:bCs/>
                <w:kern w:val="0"/>
                <w:sz w:val="20"/>
                <w:szCs w:val="20"/>
                <w:lang w:val="en-US" w:eastAsia="zh-CN" w:bidi="ar-SA"/>
              </w:rPr>
              <w:t>工作经验[资格复审时需提供劳动(聘用)合同(或工作经历证明)以及相应的社保缴纳凭证]</w:t>
            </w:r>
            <w:r>
              <w:rPr>
                <w:rFonts w:hint="eastAsia" w:hAnsi="宋体" w:cs="宋体"/>
                <w:b w:val="0"/>
                <w:bCs/>
                <w:kern w:val="0"/>
                <w:sz w:val="20"/>
                <w:szCs w:val="20"/>
                <w:lang w:val="en-US" w:eastAsia="zh-CN" w:bidi="ar-SA"/>
              </w:rPr>
              <w:t>。</w:t>
            </w:r>
          </w:p>
        </w:tc>
        <w:tc>
          <w:tcPr>
            <w:tcW w:w="1217" w:type="dxa"/>
            <w:vAlign w:val="center"/>
          </w:tcPr>
          <w:p w14:paraId="6632D2E0">
            <w:pPr>
              <w:spacing w:line="480" w:lineRule="auto"/>
              <w:jc w:val="center"/>
              <w:rPr>
                <w:rFonts w:hint="eastAsia" w:ascii="宋体" w:hAnsi="宋体" w:eastAsia="宋体" w:cs="宋体"/>
                <w:b w:val="0"/>
                <w:bCs/>
                <w:kern w:val="0"/>
                <w:sz w:val="20"/>
                <w:szCs w:val="20"/>
                <w:lang w:val="en-US" w:eastAsia="zh-CN" w:bidi="ar-SA"/>
              </w:rPr>
            </w:pPr>
            <w:r>
              <w:rPr>
                <w:rFonts w:hint="eastAsia" w:ascii="宋体" w:hAnsi="宋体" w:eastAsia="宋体" w:cs="宋体"/>
                <w:b w:val="0"/>
                <w:bCs/>
                <w:kern w:val="0"/>
                <w:sz w:val="20"/>
                <w:szCs w:val="20"/>
                <w:lang w:val="en-US" w:eastAsia="zh-CN" w:bidi="ar-SA"/>
              </w:rPr>
              <w:t>笔试面试各占比50%</w:t>
            </w:r>
          </w:p>
        </w:tc>
        <w:tc>
          <w:tcPr>
            <w:tcW w:w="683" w:type="dxa"/>
            <w:vAlign w:val="center"/>
          </w:tcPr>
          <w:p w14:paraId="197AFCBB">
            <w:pPr>
              <w:spacing w:line="480" w:lineRule="auto"/>
              <w:jc w:val="center"/>
              <w:rPr>
                <w:rFonts w:hint="eastAsia" w:ascii="宋体" w:hAnsi="宋体" w:eastAsia="宋体" w:cs="宋体"/>
                <w:b w:val="0"/>
                <w:bCs/>
                <w:kern w:val="0"/>
                <w:sz w:val="20"/>
                <w:szCs w:val="20"/>
                <w:lang w:val="en-US" w:eastAsia="zh-CN" w:bidi="ar-SA"/>
              </w:rPr>
            </w:pPr>
            <w:r>
              <w:rPr>
                <w:rFonts w:hint="eastAsia" w:ascii="宋体" w:hAnsi="宋体" w:eastAsia="宋体" w:cs="宋体"/>
                <w:b w:val="0"/>
                <w:bCs/>
                <w:kern w:val="0"/>
                <w:sz w:val="20"/>
                <w:szCs w:val="20"/>
                <w:lang w:val="en-US" w:eastAsia="zh-CN" w:bidi="ar-SA"/>
              </w:rPr>
              <w:t>自行组织</w:t>
            </w:r>
          </w:p>
        </w:tc>
        <w:tc>
          <w:tcPr>
            <w:tcW w:w="656" w:type="dxa"/>
            <w:vAlign w:val="center"/>
          </w:tcPr>
          <w:p w14:paraId="77B75479">
            <w:pPr>
              <w:spacing w:line="480" w:lineRule="auto"/>
              <w:jc w:val="center"/>
              <w:rPr>
                <w:rFonts w:hint="eastAsia" w:ascii="仿宋_GB2312" w:hAnsi="仿宋_GB2312" w:eastAsia="仿宋_GB2312" w:cs="仿宋_GB2312"/>
                <w:sz w:val="20"/>
                <w:szCs w:val="20"/>
              </w:rPr>
            </w:pPr>
          </w:p>
        </w:tc>
      </w:tr>
      <w:tr w14:paraId="0F144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8" w:hRule="atLeast"/>
          <w:jc w:val="center"/>
        </w:trPr>
        <w:tc>
          <w:tcPr>
            <w:tcW w:w="500" w:type="dxa"/>
            <w:shd w:val="clear" w:color="auto" w:fill="auto"/>
            <w:vAlign w:val="center"/>
          </w:tcPr>
          <w:p w14:paraId="144FD664">
            <w:pPr>
              <w:spacing w:line="480" w:lineRule="auto"/>
              <w:jc w:val="center"/>
              <w:rPr>
                <w:rFonts w:hint="default"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3</w:t>
            </w:r>
          </w:p>
        </w:tc>
        <w:tc>
          <w:tcPr>
            <w:tcW w:w="1375" w:type="dxa"/>
            <w:shd w:val="clear" w:color="auto" w:fill="auto"/>
            <w:vAlign w:val="center"/>
          </w:tcPr>
          <w:p w14:paraId="38DA4DAB">
            <w:pPr>
              <w:spacing w:line="260" w:lineRule="exact"/>
              <w:jc w:val="center"/>
              <w:rPr>
                <w:rFonts w:hint="eastAsia" w:ascii="宋体" w:hAnsi="宋体" w:eastAsia="宋体" w:cs="宋体"/>
                <w:b w:val="0"/>
                <w:bCs/>
                <w:kern w:val="2"/>
                <w:sz w:val="20"/>
                <w:szCs w:val="20"/>
                <w:vertAlign w:val="baseline"/>
                <w:lang w:val="en-US" w:eastAsia="zh-CN" w:bidi="ar-SA"/>
              </w:rPr>
            </w:pPr>
            <w:r>
              <w:rPr>
                <w:rFonts w:hint="eastAsia" w:ascii="宋体" w:hAnsi="宋体" w:eastAsia="宋体" w:cs="宋体"/>
                <w:b w:val="0"/>
                <w:bCs/>
                <w:sz w:val="20"/>
                <w:szCs w:val="20"/>
                <w:lang w:val="en-US" w:eastAsia="zh-CN"/>
              </w:rPr>
              <w:t>客户经理A</w:t>
            </w:r>
          </w:p>
        </w:tc>
        <w:tc>
          <w:tcPr>
            <w:tcW w:w="486" w:type="dxa"/>
            <w:shd w:val="clear" w:color="auto" w:fill="auto"/>
            <w:vAlign w:val="center"/>
          </w:tcPr>
          <w:p w14:paraId="4EA80E6E">
            <w:pPr>
              <w:spacing w:line="480" w:lineRule="auto"/>
              <w:jc w:val="center"/>
              <w:rPr>
                <w:rFonts w:hint="default" w:ascii="宋体" w:hAnsi="宋体" w:eastAsia="宋体" w:cs="宋体"/>
                <w:b w:val="0"/>
                <w:bCs/>
                <w:kern w:val="2"/>
                <w:sz w:val="20"/>
                <w:szCs w:val="20"/>
                <w:lang w:val="en-US" w:eastAsia="zh-CN" w:bidi="ar-SA"/>
              </w:rPr>
            </w:pPr>
            <w:r>
              <w:rPr>
                <w:rFonts w:hint="eastAsia" w:ascii="宋体" w:hAnsi="宋体" w:eastAsia="宋体" w:cs="宋体"/>
                <w:b w:val="0"/>
                <w:bCs/>
                <w:kern w:val="2"/>
                <w:sz w:val="20"/>
                <w:szCs w:val="20"/>
                <w:lang w:val="en-US" w:eastAsia="zh-CN" w:bidi="ar-SA"/>
              </w:rPr>
              <w:t>1</w:t>
            </w:r>
          </w:p>
        </w:tc>
        <w:tc>
          <w:tcPr>
            <w:tcW w:w="1623" w:type="dxa"/>
            <w:shd w:val="clear" w:color="auto" w:fill="auto"/>
            <w:vAlign w:val="center"/>
          </w:tcPr>
          <w:p w14:paraId="31C23223">
            <w:pPr>
              <w:spacing w:line="240" w:lineRule="auto"/>
              <w:jc w:val="center"/>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全日制大专及以上学历</w:t>
            </w:r>
          </w:p>
          <w:p w14:paraId="77F85DCF">
            <w:pPr>
              <w:pStyle w:val="9"/>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 w:val="0"/>
                <w:bCs/>
                <w:sz w:val="20"/>
                <w:szCs w:val="20"/>
                <w:lang w:val="en-US" w:eastAsia="zh-CN" w:bidi="ar-SA"/>
              </w:rPr>
            </w:pPr>
          </w:p>
        </w:tc>
        <w:tc>
          <w:tcPr>
            <w:tcW w:w="1923" w:type="dxa"/>
            <w:shd w:val="clear" w:color="auto" w:fill="auto"/>
            <w:vAlign w:val="center"/>
          </w:tcPr>
          <w:p w14:paraId="4EBF3BE7">
            <w:pPr>
              <w:pStyle w:val="9"/>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sz w:val="20"/>
                <w:szCs w:val="20"/>
                <w:lang w:val="en-US" w:eastAsia="zh-CN" w:bidi="ar-SA"/>
              </w:rPr>
            </w:pPr>
            <w:r>
              <w:rPr>
                <w:rFonts w:hint="eastAsia" w:ascii="宋体" w:hAnsi="宋体" w:eastAsia="宋体" w:cs="宋体"/>
                <w:b w:val="0"/>
                <w:bCs/>
                <w:sz w:val="20"/>
                <w:szCs w:val="20"/>
                <w:lang w:val="en-US" w:eastAsia="zh-CN" w:bidi="ar-SA"/>
              </w:rPr>
              <w:t>专业不限</w:t>
            </w:r>
          </w:p>
        </w:tc>
        <w:tc>
          <w:tcPr>
            <w:tcW w:w="5618" w:type="dxa"/>
            <w:shd w:val="clear" w:color="auto" w:fill="auto"/>
            <w:vAlign w:val="center"/>
          </w:tcPr>
          <w:p w14:paraId="7D03C738">
            <w:pPr>
              <w:keepNext w:val="0"/>
              <w:keepLines w:val="0"/>
              <w:pageBreakBefore w:val="0"/>
              <w:widowControl w:val="0"/>
              <w:numPr>
                <w:ilvl w:val="0"/>
                <w:numId w:val="3"/>
              </w:numPr>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kern w:val="0"/>
                <w:sz w:val="20"/>
                <w:szCs w:val="20"/>
                <w:lang w:val="en-US" w:eastAsia="zh-CN" w:bidi="ar-SA"/>
              </w:rPr>
            </w:pPr>
            <w:r>
              <w:rPr>
                <w:rFonts w:hint="eastAsia" w:ascii="宋体" w:hAnsi="宋体" w:eastAsia="宋体" w:cs="宋体"/>
                <w:b w:val="0"/>
                <w:bCs/>
                <w:kern w:val="0"/>
                <w:sz w:val="20"/>
                <w:szCs w:val="20"/>
                <w:lang w:val="en-US" w:eastAsia="zh-CN" w:bidi="ar-SA"/>
              </w:rPr>
              <w:t>户籍不限；</w:t>
            </w:r>
          </w:p>
          <w:p w14:paraId="79E7E9CB">
            <w:pPr>
              <w:keepNext w:val="0"/>
              <w:keepLines w:val="0"/>
              <w:pageBreakBefore w:val="0"/>
              <w:widowControl w:val="0"/>
              <w:numPr>
                <w:ilvl w:val="0"/>
                <w:numId w:val="3"/>
              </w:numPr>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kern w:val="0"/>
                <w:sz w:val="20"/>
                <w:szCs w:val="20"/>
                <w:lang w:val="en-US" w:eastAsia="zh-CN" w:bidi="ar-SA"/>
              </w:rPr>
            </w:pPr>
            <w:r>
              <w:rPr>
                <w:rFonts w:hint="eastAsia" w:ascii="宋体" w:hAnsi="宋体" w:eastAsia="宋体" w:cs="宋体"/>
                <w:b w:val="0"/>
                <w:bCs/>
                <w:kern w:val="0"/>
                <w:sz w:val="20"/>
                <w:szCs w:val="20"/>
                <w:lang w:val="en-US" w:eastAsia="zh-CN" w:bidi="ar-SA"/>
              </w:rPr>
              <w:t>35周岁及以下；</w:t>
            </w:r>
          </w:p>
          <w:p w14:paraId="310DC5D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kern w:val="2"/>
                <w:sz w:val="20"/>
                <w:szCs w:val="20"/>
                <w:lang w:val="en-US" w:eastAsia="zh-CN" w:bidi="ar-SA"/>
              </w:rPr>
            </w:pPr>
            <w:r>
              <w:rPr>
                <w:rFonts w:hint="eastAsia" w:ascii="宋体" w:hAnsi="宋体" w:eastAsia="宋体" w:cs="宋体"/>
                <w:b w:val="0"/>
                <w:bCs/>
                <w:kern w:val="0"/>
                <w:sz w:val="20"/>
                <w:szCs w:val="20"/>
                <w:lang w:val="en-US" w:eastAsia="zh-CN" w:bidi="ar-SA"/>
              </w:rPr>
              <w:t>3.须2周年及以上教育行业销售工作经验[资格复审时需提供劳动(聘用)合同(或工作经历证明)以及相应的社保缴纳凭证]。</w:t>
            </w:r>
          </w:p>
        </w:tc>
        <w:tc>
          <w:tcPr>
            <w:tcW w:w="1217" w:type="dxa"/>
            <w:shd w:val="clear" w:color="auto" w:fill="auto"/>
            <w:vAlign w:val="center"/>
          </w:tcPr>
          <w:p w14:paraId="613090F4">
            <w:pPr>
              <w:spacing w:line="480" w:lineRule="auto"/>
              <w:jc w:val="center"/>
              <w:rPr>
                <w:rFonts w:hint="eastAsia" w:ascii="宋体" w:hAnsi="宋体" w:eastAsia="宋体" w:cs="宋体"/>
                <w:b w:val="0"/>
                <w:bCs/>
                <w:kern w:val="0"/>
                <w:sz w:val="20"/>
                <w:szCs w:val="20"/>
                <w:lang w:val="en-US" w:eastAsia="zh-CN" w:bidi="ar-SA"/>
              </w:rPr>
            </w:pPr>
            <w:r>
              <w:rPr>
                <w:rFonts w:hint="eastAsia" w:ascii="宋体" w:hAnsi="宋体" w:eastAsia="宋体" w:cs="宋体"/>
                <w:b w:val="0"/>
                <w:bCs/>
                <w:kern w:val="0"/>
                <w:sz w:val="20"/>
                <w:szCs w:val="20"/>
                <w:lang w:val="en-US" w:eastAsia="zh-CN" w:bidi="ar-SA"/>
              </w:rPr>
              <w:t>笔试面试各占比50%</w:t>
            </w:r>
          </w:p>
        </w:tc>
        <w:tc>
          <w:tcPr>
            <w:tcW w:w="683" w:type="dxa"/>
            <w:shd w:val="clear" w:color="auto" w:fill="auto"/>
            <w:vAlign w:val="center"/>
          </w:tcPr>
          <w:p w14:paraId="12631009">
            <w:pPr>
              <w:spacing w:line="480" w:lineRule="auto"/>
              <w:jc w:val="center"/>
              <w:rPr>
                <w:rFonts w:hint="eastAsia" w:ascii="宋体" w:hAnsi="宋体" w:eastAsia="宋体" w:cs="宋体"/>
                <w:b w:val="0"/>
                <w:bCs/>
                <w:spacing w:val="6"/>
                <w:kern w:val="2"/>
                <w:sz w:val="20"/>
                <w:szCs w:val="20"/>
                <w:lang w:val="en-US" w:eastAsia="zh-CN" w:bidi="ar-SA"/>
              </w:rPr>
            </w:pPr>
            <w:r>
              <w:rPr>
                <w:rFonts w:hint="eastAsia" w:ascii="宋体" w:hAnsi="宋体" w:eastAsia="宋体" w:cs="宋体"/>
                <w:b w:val="0"/>
                <w:bCs/>
                <w:kern w:val="0"/>
                <w:sz w:val="20"/>
                <w:szCs w:val="20"/>
                <w:lang w:val="en-US" w:eastAsia="zh-CN" w:bidi="ar-SA"/>
              </w:rPr>
              <w:t>自行组织</w:t>
            </w:r>
          </w:p>
        </w:tc>
        <w:tc>
          <w:tcPr>
            <w:tcW w:w="656" w:type="dxa"/>
            <w:shd w:val="clear" w:color="auto" w:fill="auto"/>
            <w:vAlign w:val="center"/>
          </w:tcPr>
          <w:p w14:paraId="03C5E889">
            <w:pPr>
              <w:spacing w:line="480" w:lineRule="auto"/>
              <w:jc w:val="center"/>
              <w:rPr>
                <w:rFonts w:hint="eastAsia" w:ascii="仿宋_GB2312" w:hAnsi="仿宋_GB2312" w:eastAsia="仿宋_GB2312" w:cs="仿宋_GB2312"/>
                <w:kern w:val="2"/>
                <w:sz w:val="20"/>
                <w:szCs w:val="20"/>
                <w:lang w:val="en-US" w:eastAsia="zh-CN" w:bidi="ar-SA"/>
              </w:rPr>
            </w:pPr>
          </w:p>
        </w:tc>
      </w:tr>
      <w:tr w14:paraId="284AC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00" w:type="dxa"/>
            <w:vAlign w:val="center"/>
          </w:tcPr>
          <w:p w14:paraId="014BFB80">
            <w:pPr>
              <w:spacing w:line="480" w:lineRule="auto"/>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4</w:t>
            </w:r>
          </w:p>
        </w:tc>
        <w:tc>
          <w:tcPr>
            <w:tcW w:w="1375" w:type="dxa"/>
            <w:vAlign w:val="center"/>
          </w:tcPr>
          <w:p w14:paraId="6BB4FBD2">
            <w:pPr>
              <w:spacing w:line="260" w:lineRule="exact"/>
              <w:jc w:val="center"/>
              <w:rPr>
                <w:rFonts w:hint="eastAsia" w:ascii="宋体" w:hAnsi="宋体" w:eastAsia="宋体" w:cs="宋体"/>
                <w:b w:val="0"/>
                <w:bCs/>
                <w:sz w:val="20"/>
                <w:szCs w:val="20"/>
                <w:vertAlign w:val="baseline"/>
                <w:lang w:val="en-US" w:eastAsia="zh-CN"/>
              </w:rPr>
            </w:pPr>
            <w:r>
              <w:rPr>
                <w:rFonts w:hint="eastAsia" w:ascii="宋体" w:hAnsi="宋体" w:eastAsia="宋体" w:cs="宋体"/>
                <w:b w:val="0"/>
                <w:bCs/>
                <w:sz w:val="20"/>
                <w:szCs w:val="20"/>
                <w:lang w:val="en-US" w:eastAsia="zh-CN"/>
              </w:rPr>
              <w:t>客户经理B</w:t>
            </w:r>
          </w:p>
        </w:tc>
        <w:tc>
          <w:tcPr>
            <w:tcW w:w="486" w:type="dxa"/>
            <w:vAlign w:val="center"/>
          </w:tcPr>
          <w:p w14:paraId="3F85CFB1">
            <w:pPr>
              <w:spacing w:line="480" w:lineRule="auto"/>
              <w:jc w:val="both"/>
              <w:rPr>
                <w:rFonts w:hint="default"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1</w:t>
            </w:r>
          </w:p>
        </w:tc>
        <w:tc>
          <w:tcPr>
            <w:tcW w:w="1623" w:type="dxa"/>
            <w:vAlign w:val="center"/>
          </w:tcPr>
          <w:p w14:paraId="3C708DD3">
            <w:pPr>
              <w:spacing w:line="240" w:lineRule="auto"/>
              <w:jc w:val="center"/>
              <w:rPr>
                <w:rFonts w:hint="eastAsia" w:ascii="宋体" w:hAnsi="宋体" w:eastAsia="宋体" w:cs="宋体"/>
                <w:b w:val="0"/>
                <w:bCs/>
                <w:sz w:val="20"/>
                <w:szCs w:val="20"/>
                <w:lang w:eastAsia="zh-CN"/>
              </w:rPr>
            </w:pPr>
            <w:r>
              <w:rPr>
                <w:rFonts w:hint="eastAsia" w:ascii="宋体" w:hAnsi="宋体" w:eastAsia="宋体" w:cs="宋体"/>
                <w:b w:val="0"/>
                <w:bCs/>
                <w:kern w:val="0"/>
                <w:sz w:val="20"/>
                <w:szCs w:val="20"/>
                <w:lang w:val="en-US" w:eastAsia="zh-CN" w:bidi="ar-SA"/>
              </w:rPr>
              <w:t>全日制大专及以上学历</w:t>
            </w:r>
          </w:p>
        </w:tc>
        <w:tc>
          <w:tcPr>
            <w:tcW w:w="1923" w:type="dxa"/>
            <w:vAlign w:val="center"/>
          </w:tcPr>
          <w:p w14:paraId="5155D693">
            <w:pPr>
              <w:pStyle w:val="9"/>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专业不限</w:t>
            </w:r>
          </w:p>
        </w:tc>
        <w:tc>
          <w:tcPr>
            <w:tcW w:w="5618" w:type="dxa"/>
            <w:vAlign w:val="center"/>
          </w:tcPr>
          <w:p w14:paraId="6E513FDC">
            <w:pPr>
              <w:keepNext w:val="0"/>
              <w:keepLines w:val="0"/>
              <w:pageBreakBefore w:val="0"/>
              <w:widowControl w:val="0"/>
              <w:numPr>
                <w:ilvl w:val="0"/>
                <w:numId w:val="4"/>
              </w:numPr>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kern w:val="0"/>
                <w:sz w:val="20"/>
                <w:szCs w:val="20"/>
                <w:lang w:val="en-US" w:eastAsia="zh-CN" w:bidi="ar-SA"/>
              </w:rPr>
            </w:pPr>
            <w:r>
              <w:rPr>
                <w:rFonts w:hint="eastAsia" w:ascii="宋体" w:hAnsi="宋体" w:eastAsia="宋体" w:cs="宋体"/>
                <w:b w:val="0"/>
                <w:bCs/>
                <w:kern w:val="0"/>
                <w:sz w:val="20"/>
                <w:szCs w:val="20"/>
                <w:lang w:val="en-US" w:eastAsia="zh-CN" w:bidi="ar-SA"/>
              </w:rPr>
              <w:t>户籍不限；</w:t>
            </w:r>
          </w:p>
          <w:p w14:paraId="7FBA9E3B">
            <w:pPr>
              <w:keepNext w:val="0"/>
              <w:keepLines w:val="0"/>
              <w:pageBreakBefore w:val="0"/>
              <w:widowControl w:val="0"/>
              <w:numPr>
                <w:ilvl w:val="0"/>
                <w:numId w:val="4"/>
              </w:numPr>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kern w:val="0"/>
                <w:sz w:val="20"/>
                <w:szCs w:val="20"/>
                <w:lang w:val="en-US" w:eastAsia="zh-CN" w:bidi="ar-SA"/>
              </w:rPr>
            </w:pPr>
            <w:r>
              <w:rPr>
                <w:rFonts w:hint="eastAsia" w:ascii="宋体" w:hAnsi="宋体" w:eastAsia="宋体" w:cs="宋体"/>
                <w:b w:val="0"/>
                <w:bCs/>
                <w:kern w:val="0"/>
                <w:sz w:val="20"/>
                <w:szCs w:val="20"/>
                <w:lang w:val="en-US" w:eastAsia="zh-CN" w:bidi="ar-SA"/>
              </w:rPr>
              <w:t>35周岁及以下；</w:t>
            </w:r>
          </w:p>
          <w:p w14:paraId="720702B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sz w:val="20"/>
                <w:szCs w:val="20"/>
                <w:lang w:val="en-US" w:eastAsia="zh-CN"/>
              </w:rPr>
            </w:pPr>
            <w:r>
              <w:rPr>
                <w:rFonts w:hint="eastAsia" w:ascii="宋体" w:hAnsi="宋体" w:eastAsia="宋体" w:cs="宋体"/>
                <w:b w:val="0"/>
                <w:bCs/>
                <w:kern w:val="0"/>
                <w:sz w:val="20"/>
                <w:szCs w:val="20"/>
                <w:lang w:val="en-US" w:eastAsia="zh-CN" w:bidi="ar-SA"/>
              </w:rPr>
              <w:t>3.须2周年及以上从事客户经理或市场营销类职位工作经验[资格复审时需提供劳动(聘用)合同(或工作经历证明)以及相应的社保缴纳凭证]。</w:t>
            </w:r>
          </w:p>
        </w:tc>
        <w:tc>
          <w:tcPr>
            <w:tcW w:w="1217" w:type="dxa"/>
            <w:vAlign w:val="center"/>
          </w:tcPr>
          <w:p w14:paraId="4582CAE3">
            <w:pPr>
              <w:spacing w:line="480" w:lineRule="auto"/>
              <w:jc w:val="center"/>
              <w:rPr>
                <w:rFonts w:hint="eastAsia" w:ascii="宋体" w:hAnsi="宋体" w:eastAsia="宋体" w:cs="宋体"/>
                <w:b w:val="0"/>
                <w:bCs/>
                <w:kern w:val="0"/>
                <w:sz w:val="20"/>
                <w:szCs w:val="20"/>
                <w:lang w:val="en-US" w:eastAsia="zh-CN" w:bidi="ar-SA"/>
              </w:rPr>
            </w:pPr>
            <w:r>
              <w:rPr>
                <w:rFonts w:hint="eastAsia" w:ascii="宋体" w:hAnsi="宋体" w:eastAsia="宋体" w:cs="宋体"/>
                <w:b w:val="0"/>
                <w:bCs/>
                <w:kern w:val="0"/>
                <w:sz w:val="20"/>
                <w:szCs w:val="20"/>
                <w:lang w:val="en-US" w:eastAsia="zh-CN" w:bidi="ar-SA"/>
              </w:rPr>
              <w:t>笔试面试各占比50%</w:t>
            </w:r>
          </w:p>
        </w:tc>
        <w:tc>
          <w:tcPr>
            <w:tcW w:w="683" w:type="dxa"/>
            <w:vAlign w:val="center"/>
          </w:tcPr>
          <w:p w14:paraId="16705951">
            <w:pPr>
              <w:spacing w:line="480" w:lineRule="auto"/>
              <w:jc w:val="center"/>
              <w:rPr>
                <w:rFonts w:hint="eastAsia" w:ascii="宋体" w:hAnsi="宋体" w:eastAsia="宋体" w:cs="宋体"/>
                <w:b w:val="0"/>
                <w:bCs/>
                <w:spacing w:val="6"/>
                <w:sz w:val="20"/>
                <w:szCs w:val="20"/>
              </w:rPr>
            </w:pPr>
            <w:r>
              <w:rPr>
                <w:rFonts w:hint="eastAsia" w:ascii="宋体" w:hAnsi="宋体" w:eastAsia="宋体" w:cs="宋体"/>
                <w:b w:val="0"/>
                <w:bCs/>
                <w:kern w:val="0"/>
                <w:sz w:val="20"/>
                <w:szCs w:val="20"/>
                <w:lang w:val="en-US" w:eastAsia="zh-CN" w:bidi="ar-SA"/>
              </w:rPr>
              <w:t>自行组织</w:t>
            </w:r>
          </w:p>
        </w:tc>
        <w:tc>
          <w:tcPr>
            <w:tcW w:w="656" w:type="dxa"/>
            <w:vAlign w:val="center"/>
          </w:tcPr>
          <w:p w14:paraId="4E232ADC">
            <w:pPr>
              <w:spacing w:line="480" w:lineRule="auto"/>
              <w:jc w:val="center"/>
              <w:rPr>
                <w:rFonts w:hint="eastAsia" w:ascii="仿宋_GB2312" w:hAnsi="仿宋_GB2312" w:eastAsia="仿宋_GB2312" w:cs="仿宋_GB2312"/>
                <w:sz w:val="20"/>
                <w:szCs w:val="20"/>
              </w:rPr>
            </w:pPr>
          </w:p>
        </w:tc>
      </w:tr>
      <w:tr w14:paraId="59B41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00" w:type="dxa"/>
            <w:vAlign w:val="center"/>
          </w:tcPr>
          <w:p w14:paraId="197EB491">
            <w:pPr>
              <w:spacing w:line="480" w:lineRule="auto"/>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5</w:t>
            </w:r>
          </w:p>
        </w:tc>
        <w:tc>
          <w:tcPr>
            <w:tcW w:w="1375" w:type="dxa"/>
            <w:vAlign w:val="center"/>
          </w:tcPr>
          <w:p w14:paraId="0CE0C892">
            <w:pPr>
              <w:spacing w:line="260" w:lineRule="exact"/>
              <w:jc w:val="both"/>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市场经理</w:t>
            </w:r>
          </w:p>
        </w:tc>
        <w:tc>
          <w:tcPr>
            <w:tcW w:w="486" w:type="dxa"/>
            <w:vAlign w:val="center"/>
          </w:tcPr>
          <w:p w14:paraId="33810D6E">
            <w:pPr>
              <w:spacing w:line="480" w:lineRule="auto"/>
              <w:jc w:val="center"/>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1</w:t>
            </w:r>
          </w:p>
        </w:tc>
        <w:tc>
          <w:tcPr>
            <w:tcW w:w="1623" w:type="dxa"/>
            <w:vAlign w:val="center"/>
          </w:tcPr>
          <w:p w14:paraId="1837D6A8">
            <w:pPr>
              <w:pStyle w:val="9"/>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全日制本科及以上学历</w:t>
            </w:r>
          </w:p>
        </w:tc>
        <w:tc>
          <w:tcPr>
            <w:tcW w:w="1923" w:type="dxa"/>
            <w:vAlign w:val="center"/>
          </w:tcPr>
          <w:p w14:paraId="19828E2F">
            <w:pPr>
              <w:pStyle w:val="9"/>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专业</w:t>
            </w:r>
            <w:r>
              <w:rPr>
                <w:rFonts w:hint="eastAsia" w:hAnsi="宋体" w:cs="宋体"/>
                <w:b w:val="0"/>
                <w:bCs/>
                <w:sz w:val="20"/>
                <w:szCs w:val="20"/>
                <w:lang w:val="en-US" w:eastAsia="zh-CN"/>
              </w:rPr>
              <w:t>不限</w:t>
            </w:r>
          </w:p>
        </w:tc>
        <w:tc>
          <w:tcPr>
            <w:tcW w:w="5618" w:type="dxa"/>
            <w:vAlign w:val="center"/>
          </w:tcPr>
          <w:p w14:paraId="7CD05E2C">
            <w:pPr>
              <w:keepNext w:val="0"/>
              <w:keepLines w:val="0"/>
              <w:pageBreakBefore w:val="0"/>
              <w:widowControl w:val="0"/>
              <w:numPr>
                <w:ilvl w:val="0"/>
                <w:numId w:val="5"/>
              </w:numPr>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kern w:val="0"/>
                <w:sz w:val="20"/>
                <w:szCs w:val="20"/>
                <w:lang w:val="en-US" w:eastAsia="zh-CN" w:bidi="ar-SA"/>
              </w:rPr>
            </w:pPr>
            <w:r>
              <w:rPr>
                <w:rFonts w:hint="eastAsia" w:ascii="宋体" w:hAnsi="宋体" w:eastAsia="宋体" w:cs="宋体"/>
                <w:b w:val="0"/>
                <w:bCs/>
                <w:kern w:val="0"/>
                <w:sz w:val="20"/>
                <w:szCs w:val="20"/>
                <w:lang w:val="en-US" w:eastAsia="zh-CN" w:bidi="ar-SA"/>
              </w:rPr>
              <w:t>户籍不限；</w:t>
            </w:r>
          </w:p>
          <w:p w14:paraId="4CCC9CBC">
            <w:pPr>
              <w:keepNext w:val="0"/>
              <w:keepLines w:val="0"/>
              <w:pageBreakBefore w:val="0"/>
              <w:widowControl w:val="0"/>
              <w:numPr>
                <w:ilvl w:val="0"/>
                <w:numId w:val="5"/>
              </w:numPr>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kern w:val="0"/>
                <w:sz w:val="20"/>
                <w:szCs w:val="20"/>
                <w:lang w:val="en-US" w:eastAsia="zh-CN" w:bidi="ar-SA"/>
              </w:rPr>
            </w:pPr>
            <w:r>
              <w:rPr>
                <w:rFonts w:hint="eastAsia" w:ascii="宋体" w:hAnsi="宋体" w:eastAsia="宋体" w:cs="宋体"/>
                <w:b w:val="0"/>
                <w:bCs/>
                <w:kern w:val="0"/>
                <w:sz w:val="20"/>
                <w:szCs w:val="20"/>
                <w:lang w:val="en-US" w:eastAsia="zh-CN" w:bidi="ar-SA"/>
              </w:rPr>
              <w:t>35周岁及以下；</w:t>
            </w:r>
          </w:p>
          <w:p w14:paraId="0F2B343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kern w:val="0"/>
                <w:sz w:val="20"/>
                <w:szCs w:val="20"/>
                <w:lang w:val="en-US" w:eastAsia="zh-CN" w:bidi="ar-SA"/>
              </w:rPr>
            </w:pPr>
            <w:r>
              <w:rPr>
                <w:rFonts w:hint="eastAsia" w:ascii="宋体" w:hAnsi="宋体" w:eastAsia="宋体" w:cs="宋体"/>
                <w:b w:val="0"/>
                <w:bCs/>
                <w:kern w:val="0"/>
                <w:sz w:val="20"/>
                <w:szCs w:val="20"/>
                <w:lang w:val="en-US" w:eastAsia="zh-CN" w:bidi="ar-SA"/>
              </w:rPr>
              <w:t>3.须2周年及以上在智慧城市、数字政府、建筑智能化相关工作经验[资格复审时需提供劳动(聘用)合同(或工作经历证明)以及相应的社保缴纳凭证]。</w:t>
            </w:r>
          </w:p>
        </w:tc>
        <w:tc>
          <w:tcPr>
            <w:tcW w:w="1217" w:type="dxa"/>
            <w:vAlign w:val="center"/>
          </w:tcPr>
          <w:p w14:paraId="6DA2E5DC">
            <w:pPr>
              <w:spacing w:line="480" w:lineRule="auto"/>
              <w:jc w:val="center"/>
              <w:rPr>
                <w:rFonts w:hint="eastAsia" w:ascii="宋体" w:hAnsi="宋体" w:eastAsia="宋体" w:cs="宋体"/>
                <w:b w:val="0"/>
                <w:bCs/>
                <w:kern w:val="0"/>
                <w:sz w:val="20"/>
                <w:szCs w:val="20"/>
                <w:lang w:val="en-US" w:eastAsia="zh-CN" w:bidi="ar-SA"/>
              </w:rPr>
            </w:pPr>
            <w:r>
              <w:rPr>
                <w:rFonts w:hint="eastAsia" w:ascii="宋体" w:hAnsi="宋体" w:eastAsia="宋体" w:cs="宋体"/>
                <w:b w:val="0"/>
                <w:bCs/>
                <w:kern w:val="0"/>
                <w:sz w:val="20"/>
                <w:szCs w:val="20"/>
                <w:lang w:val="en-US" w:eastAsia="zh-CN" w:bidi="ar-SA"/>
              </w:rPr>
              <w:t>笔试面试各占比50%</w:t>
            </w:r>
          </w:p>
        </w:tc>
        <w:tc>
          <w:tcPr>
            <w:tcW w:w="683" w:type="dxa"/>
            <w:vAlign w:val="center"/>
          </w:tcPr>
          <w:p w14:paraId="2323C53F">
            <w:pPr>
              <w:spacing w:line="480" w:lineRule="auto"/>
              <w:jc w:val="center"/>
              <w:rPr>
                <w:rFonts w:hint="default" w:ascii="宋体" w:hAnsi="宋体" w:eastAsia="宋体" w:cs="宋体"/>
                <w:b w:val="0"/>
                <w:bCs/>
                <w:kern w:val="0"/>
                <w:sz w:val="20"/>
                <w:szCs w:val="20"/>
                <w:lang w:val="en-US" w:eastAsia="zh-CN" w:bidi="ar-SA"/>
              </w:rPr>
            </w:pPr>
            <w:r>
              <w:rPr>
                <w:rFonts w:hint="eastAsia" w:ascii="宋体" w:hAnsi="宋体" w:eastAsia="宋体" w:cs="宋体"/>
                <w:b w:val="0"/>
                <w:bCs/>
                <w:kern w:val="0"/>
                <w:sz w:val="20"/>
                <w:szCs w:val="20"/>
                <w:lang w:val="en-US" w:eastAsia="zh-CN" w:bidi="ar-SA"/>
              </w:rPr>
              <w:t>自行组织</w:t>
            </w:r>
          </w:p>
        </w:tc>
        <w:tc>
          <w:tcPr>
            <w:tcW w:w="656" w:type="dxa"/>
            <w:vAlign w:val="center"/>
          </w:tcPr>
          <w:p w14:paraId="183A413E">
            <w:pPr>
              <w:spacing w:line="480" w:lineRule="auto"/>
              <w:jc w:val="center"/>
              <w:rPr>
                <w:rFonts w:hint="eastAsia" w:ascii="仿宋_GB2312" w:hAnsi="仿宋_GB2312" w:eastAsia="仿宋_GB2312" w:cs="仿宋_GB2312"/>
                <w:sz w:val="20"/>
                <w:szCs w:val="20"/>
              </w:rPr>
            </w:pPr>
          </w:p>
        </w:tc>
      </w:tr>
      <w:tr w14:paraId="32AD2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500" w:type="dxa"/>
            <w:vAlign w:val="center"/>
          </w:tcPr>
          <w:p w14:paraId="79249BFC">
            <w:pPr>
              <w:spacing w:line="480" w:lineRule="auto"/>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6</w:t>
            </w:r>
          </w:p>
        </w:tc>
        <w:tc>
          <w:tcPr>
            <w:tcW w:w="1375" w:type="dxa"/>
            <w:vAlign w:val="center"/>
          </w:tcPr>
          <w:p w14:paraId="164ED0C3">
            <w:pPr>
              <w:spacing w:line="260" w:lineRule="exact"/>
              <w:jc w:val="center"/>
              <w:rPr>
                <w:rFonts w:hint="eastAsia" w:ascii="宋体" w:hAnsi="宋体" w:eastAsia="宋体" w:cs="宋体"/>
                <w:b w:val="0"/>
                <w:bCs/>
                <w:sz w:val="20"/>
                <w:szCs w:val="20"/>
                <w:vertAlign w:val="baseline"/>
                <w:lang w:val="en-US" w:eastAsia="zh-CN"/>
              </w:rPr>
            </w:pPr>
            <w:r>
              <w:rPr>
                <w:rFonts w:hint="eastAsia" w:ascii="宋体" w:hAnsi="宋体" w:eastAsia="宋体" w:cs="宋体"/>
                <w:b w:val="0"/>
                <w:bCs/>
                <w:kern w:val="0"/>
                <w:sz w:val="20"/>
                <w:szCs w:val="20"/>
                <w:lang w:val="en-US" w:eastAsia="zh-CN" w:bidi="ar-SA"/>
              </w:rPr>
              <w:t>产品经理</w:t>
            </w:r>
          </w:p>
        </w:tc>
        <w:tc>
          <w:tcPr>
            <w:tcW w:w="486" w:type="dxa"/>
            <w:vAlign w:val="center"/>
          </w:tcPr>
          <w:p w14:paraId="189F6747">
            <w:pPr>
              <w:spacing w:line="480" w:lineRule="auto"/>
              <w:jc w:val="center"/>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1</w:t>
            </w:r>
          </w:p>
        </w:tc>
        <w:tc>
          <w:tcPr>
            <w:tcW w:w="1623" w:type="dxa"/>
            <w:vAlign w:val="center"/>
          </w:tcPr>
          <w:p w14:paraId="1BA118DD">
            <w:pPr>
              <w:pStyle w:val="9"/>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 w:val="0"/>
                <w:bCs/>
                <w:sz w:val="20"/>
                <w:szCs w:val="20"/>
                <w:lang w:eastAsia="zh-CN"/>
              </w:rPr>
            </w:pPr>
            <w:r>
              <w:rPr>
                <w:rFonts w:hint="eastAsia" w:ascii="宋体" w:hAnsi="宋体" w:eastAsia="宋体" w:cs="宋体"/>
                <w:b w:val="0"/>
                <w:bCs/>
                <w:sz w:val="20"/>
                <w:szCs w:val="20"/>
                <w:lang w:val="en-US" w:eastAsia="zh-CN"/>
              </w:rPr>
              <w:t>全日制</w:t>
            </w:r>
            <w:bookmarkStart w:id="0" w:name="_GoBack"/>
            <w:bookmarkEnd w:id="0"/>
            <w:r>
              <w:rPr>
                <w:rFonts w:hint="eastAsia" w:ascii="宋体" w:hAnsi="宋体" w:eastAsia="宋体" w:cs="宋体"/>
                <w:b w:val="0"/>
                <w:bCs/>
                <w:sz w:val="20"/>
                <w:szCs w:val="20"/>
                <w:lang w:val="en-US" w:eastAsia="zh-CN"/>
              </w:rPr>
              <w:t>本科及以上学历</w:t>
            </w:r>
          </w:p>
        </w:tc>
        <w:tc>
          <w:tcPr>
            <w:tcW w:w="1923" w:type="dxa"/>
            <w:vAlign w:val="center"/>
          </w:tcPr>
          <w:p w14:paraId="2497BB8E">
            <w:pPr>
              <w:pStyle w:val="9"/>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b w:val="0"/>
                <w:bCs/>
                <w:sz w:val="20"/>
                <w:szCs w:val="20"/>
                <w:lang w:val="en-US" w:eastAsia="zh-CN"/>
              </w:rPr>
            </w:pPr>
            <w:r>
              <w:rPr>
                <w:rFonts w:hint="eastAsia" w:hAnsi="宋体" w:cs="宋体"/>
                <w:b w:val="0"/>
                <w:bCs/>
                <w:sz w:val="20"/>
                <w:szCs w:val="20"/>
                <w:lang w:val="en-US" w:eastAsia="zh-CN"/>
              </w:rPr>
              <w:t>专业不限</w:t>
            </w:r>
          </w:p>
        </w:tc>
        <w:tc>
          <w:tcPr>
            <w:tcW w:w="5618" w:type="dxa"/>
            <w:vAlign w:val="center"/>
          </w:tcPr>
          <w:p w14:paraId="18F173E1">
            <w:pPr>
              <w:keepNext w:val="0"/>
              <w:keepLines w:val="0"/>
              <w:pageBreakBefore w:val="0"/>
              <w:widowControl w:val="0"/>
              <w:numPr>
                <w:ilvl w:val="0"/>
                <w:numId w:val="6"/>
              </w:numPr>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kern w:val="0"/>
                <w:sz w:val="20"/>
                <w:szCs w:val="20"/>
                <w:lang w:val="en-US" w:eastAsia="zh-CN" w:bidi="ar-SA"/>
              </w:rPr>
            </w:pPr>
            <w:r>
              <w:rPr>
                <w:rFonts w:hint="eastAsia" w:ascii="宋体" w:hAnsi="宋体" w:eastAsia="宋体" w:cs="宋体"/>
                <w:b w:val="0"/>
                <w:bCs/>
                <w:kern w:val="0"/>
                <w:sz w:val="20"/>
                <w:szCs w:val="20"/>
                <w:lang w:val="en-US" w:eastAsia="zh-CN" w:bidi="ar-SA"/>
              </w:rPr>
              <w:t>户籍不限；</w:t>
            </w:r>
          </w:p>
          <w:p w14:paraId="1FFC1074">
            <w:pPr>
              <w:keepNext w:val="0"/>
              <w:keepLines w:val="0"/>
              <w:pageBreakBefore w:val="0"/>
              <w:widowControl w:val="0"/>
              <w:numPr>
                <w:ilvl w:val="0"/>
                <w:numId w:val="6"/>
              </w:numPr>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kern w:val="0"/>
                <w:sz w:val="20"/>
                <w:szCs w:val="20"/>
                <w:lang w:val="en-US" w:eastAsia="zh-CN" w:bidi="ar-SA"/>
              </w:rPr>
            </w:pPr>
            <w:r>
              <w:rPr>
                <w:rFonts w:hint="eastAsia" w:ascii="宋体" w:hAnsi="宋体" w:eastAsia="宋体" w:cs="宋体"/>
                <w:b w:val="0"/>
                <w:bCs/>
                <w:kern w:val="0"/>
                <w:sz w:val="20"/>
                <w:szCs w:val="20"/>
                <w:lang w:val="en-US" w:eastAsia="zh-CN" w:bidi="ar-SA"/>
              </w:rPr>
              <w:t>35周岁及以下；</w:t>
            </w:r>
          </w:p>
          <w:p w14:paraId="7D0D8FC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kern w:val="0"/>
                <w:sz w:val="20"/>
                <w:szCs w:val="20"/>
                <w:lang w:val="en-US" w:eastAsia="zh-CN" w:bidi="ar-SA"/>
              </w:rPr>
            </w:pPr>
            <w:r>
              <w:rPr>
                <w:rFonts w:hint="eastAsia" w:ascii="宋体" w:hAnsi="宋体" w:eastAsia="宋体" w:cs="宋体"/>
                <w:b w:val="0"/>
                <w:bCs/>
                <w:kern w:val="0"/>
                <w:sz w:val="20"/>
                <w:szCs w:val="20"/>
                <w:lang w:val="en-US" w:eastAsia="zh-CN" w:bidi="ar-SA"/>
              </w:rPr>
              <w:t>3.须2周年及以上产品经理工作经验及有作为主要参与人中大型产品推出的经验[资格复审时需提供劳动(聘用)合同(或工作经历证明)以及相应的社保缴纳凭证]。</w:t>
            </w:r>
          </w:p>
        </w:tc>
        <w:tc>
          <w:tcPr>
            <w:tcW w:w="1217" w:type="dxa"/>
            <w:vAlign w:val="center"/>
          </w:tcPr>
          <w:p w14:paraId="282FE7D3">
            <w:pPr>
              <w:spacing w:line="480" w:lineRule="auto"/>
              <w:jc w:val="center"/>
              <w:rPr>
                <w:rFonts w:hint="eastAsia" w:ascii="宋体" w:hAnsi="宋体" w:eastAsia="宋体" w:cs="宋体"/>
                <w:b w:val="0"/>
                <w:bCs/>
                <w:kern w:val="0"/>
                <w:sz w:val="20"/>
                <w:szCs w:val="20"/>
                <w:lang w:val="en-US" w:eastAsia="zh-CN" w:bidi="ar-SA"/>
              </w:rPr>
            </w:pPr>
            <w:r>
              <w:rPr>
                <w:rFonts w:hint="eastAsia" w:ascii="宋体" w:hAnsi="宋体" w:eastAsia="宋体" w:cs="宋体"/>
                <w:b w:val="0"/>
                <w:bCs/>
                <w:kern w:val="0"/>
                <w:sz w:val="20"/>
                <w:szCs w:val="20"/>
                <w:lang w:val="en-US" w:eastAsia="zh-CN" w:bidi="ar-SA"/>
              </w:rPr>
              <w:t>笔试面试各占比50%</w:t>
            </w:r>
          </w:p>
        </w:tc>
        <w:tc>
          <w:tcPr>
            <w:tcW w:w="683" w:type="dxa"/>
            <w:vAlign w:val="center"/>
          </w:tcPr>
          <w:p w14:paraId="20E1D3AD">
            <w:pPr>
              <w:spacing w:line="480" w:lineRule="auto"/>
              <w:jc w:val="center"/>
              <w:rPr>
                <w:rFonts w:hint="eastAsia" w:ascii="宋体" w:hAnsi="宋体" w:eastAsia="宋体" w:cs="宋体"/>
                <w:b w:val="0"/>
                <w:bCs/>
                <w:spacing w:val="6"/>
                <w:sz w:val="20"/>
                <w:szCs w:val="20"/>
              </w:rPr>
            </w:pPr>
            <w:r>
              <w:rPr>
                <w:rFonts w:hint="eastAsia" w:ascii="宋体" w:hAnsi="宋体" w:eastAsia="宋体" w:cs="宋体"/>
                <w:b w:val="0"/>
                <w:bCs/>
                <w:kern w:val="0"/>
                <w:sz w:val="20"/>
                <w:szCs w:val="20"/>
                <w:lang w:val="en-US" w:eastAsia="zh-CN" w:bidi="ar-SA"/>
              </w:rPr>
              <w:t>自行组织</w:t>
            </w:r>
          </w:p>
        </w:tc>
        <w:tc>
          <w:tcPr>
            <w:tcW w:w="656" w:type="dxa"/>
            <w:vAlign w:val="center"/>
          </w:tcPr>
          <w:p w14:paraId="296CE954">
            <w:pPr>
              <w:spacing w:line="480" w:lineRule="auto"/>
              <w:jc w:val="center"/>
              <w:rPr>
                <w:rFonts w:hint="eastAsia" w:ascii="仿宋_GB2312" w:hAnsi="仿宋_GB2312" w:eastAsia="仿宋_GB2312" w:cs="仿宋_GB2312"/>
                <w:sz w:val="20"/>
                <w:szCs w:val="20"/>
              </w:rPr>
            </w:pPr>
          </w:p>
        </w:tc>
      </w:tr>
    </w:tbl>
    <w:p w14:paraId="323BD947">
      <w:pPr>
        <w:ind w:firstLine="324" w:firstLineChars="200"/>
        <w:rPr>
          <w:rFonts w:ascii="宋体" w:hAnsi="宋体"/>
          <w:spacing w:val="6"/>
          <w:sz w:val="15"/>
          <w:szCs w:val="15"/>
        </w:rPr>
      </w:pPr>
    </w:p>
    <w:sectPr>
      <w:pgSz w:w="16838" w:h="11906" w:orient="landscape"/>
      <w:pgMar w:top="760" w:right="1440" w:bottom="64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D69506"/>
    <w:multiLevelType w:val="singleLevel"/>
    <w:tmpl w:val="8FD69506"/>
    <w:lvl w:ilvl="0" w:tentative="0">
      <w:start w:val="1"/>
      <w:numFmt w:val="decimal"/>
      <w:lvlText w:val="%1."/>
      <w:lvlJc w:val="left"/>
      <w:pPr>
        <w:tabs>
          <w:tab w:val="left" w:pos="312"/>
        </w:tabs>
      </w:pPr>
    </w:lvl>
  </w:abstractNum>
  <w:abstractNum w:abstractNumId="1">
    <w:nsid w:val="B7927BA9"/>
    <w:multiLevelType w:val="singleLevel"/>
    <w:tmpl w:val="B7927BA9"/>
    <w:lvl w:ilvl="0" w:tentative="0">
      <w:start w:val="1"/>
      <w:numFmt w:val="decimal"/>
      <w:lvlText w:val="%1."/>
      <w:lvlJc w:val="left"/>
      <w:pPr>
        <w:tabs>
          <w:tab w:val="left" w:pos="312"/>
        </w:tabs>
      </w:pPr>
    </w:lvl>
  </w:abstractNum>
  <w:abstractNum w:abstractNumId="2">
    <w:nsid w:val="D80FF437"/>
    <w:multiLevelType w:val="singleLevel"/>
    <w:tmpl w:val="D80FF437"/>
    <w:lvl w:ilvl="0" w:tentative="0">
      <w:start w:val="1"/>
      <w:numFmt w:val="decimal"/>
      <w:lvlText w:val="%1."/>
      <w:lvlJc w:val="left"/>
      <w:pPr>
        <w:tabs>
          <w:tab w:val="left" w:pos="312"/>
        </w:tabs>
      </w:pPr>
    </w:lvl>
  </w:abstractNum>
  <w:abstractNum w:abstractNumId="3">
    <w:nsid w:val="41818978"/>
    <w:multiLevelType w:val="singleLevel"/>
    <w:tmpl w:val="41818978"/>
    <w:lvl w:ilvl="0" w:tentative="0">
      <w:start w:val="1"/>
      <w:numFmt w:val="decimal"/>
      <w:lvlText w:val="%1."/>
      <w:lvlJc w:val="left"/>
      <w:pPr>
        <w:tabs>
          <w:tab w:val="left" w:pos="312"/>
        </w:tabs>
      </w:pPr>
    </w:lvl>
  </w:abstractNum>
  <w:abstractNum w:abstractNumId="4">
    <w:nsid w:val="584A421B"/>
    <w:multiLevelType w:val="singleLevel"/>
    <w:tmpl w:val="584A421B"/>
    <w:lvl w:ilvl="0" w:tentative="0">
      <w:start w:val="1"/>
      <w:numFmt w:val="decimal"/>
      <w:lvlText w:val="%1."/>
      <w:lvlJc w:val="left"/>
      <w:pPr>
        <w:tabs>
          <w:tab w:val="left" w:pos="312"/>
        </w:tabs>
      </w:pPr>
    </w:lvl>
  </w:abstractNum>
  <w:abstractNum w:abstractNumId="5">
    <w:nsid w:val="67773C7E"/>
    <w:multiLevelType w:val="singleLevel"/>
    <w:tmpl w:val="67773C7E"/>
    <w:lvl w:ilvl="0" w:tentative="0">
      <w:start w:val="1"/>
      <w:numFmt w:val="decimal"/>
      <w:lvlText w:val="%1."/>
      <w:lvlJc w:val="left"/>
      <w:pPr>
        <w:tabs>
          <w:tab w:val="left" w:pos="312"/>
        </w:tabs>
      </w:p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5MjUyMWVkMDNhYjk1NGYyOGNjZDkzYjQ0ZjhlYjYifQ=="/>
    <w:docVar w:name="KSO_WPS_MARK_KEY" w:val="4f11d8f0-3c50-493e-af6f-6ec0ca89a297"/>
  </w:docVars>
  <w:rsids>
    <w:rsidRoot w:val="00D93DA1"/>
    <w:rsid w:val="00111D00"/>
    <w:rsid w:val="00236EA7"/>
    <w:rsid w:val="00640A84"/>
    <w:rsid w:val="009F0168"/>
    <w:rsid w:val="00D93DA1"/>
    <w:rsid w:val="00F363AE"/>
    <w:rsid w:val="02120DC2"/>
    <w:rsid w:val="03981A02"/>
    <w:rsid w:val="042B2A2D"/>
    <w:rsid w:val="050C6BC6"/>
    <w:rsid w:val="067D77AC"/>
    <w:rsid w:val="0727071F"/>
    <w:rsid w:val="079D0AAF"/>
    <w:rsid w:val="07BA4BBE"/>
    <w:rsid w:val="12B71D11"/>
    <w:rsid w:val="182D1DF2"/>
    <w:rsid w:val="19CE5EB7"/>
    <w:rsid w:val="1A956318"/>
    <w:rsid w:val="1BE41AE6"/>
    <w:rsid w:val="1D265373"/>
    <w:rsid w:val="1F2C3F9B"/>
    <w:rsid w:val="208335A5"/>
    <w:rsid w:val="216D3E35"/>
    <w:rsid w:val="21F166C4"/>
    <w:rsid w:val="233D398A"/>
    <w:rsid w:val="23D657FE"/>
    <w:rsid w:val="25A07E59"/>
    <w:rsid w:val="2815597D"/>
    <w:rsid w:val="29163F93"/>
    <w:rsid w:val="2C715890"/>
    <w:rsid w:val="2DD72A7B"/>
    <w:rsid w:val="2F055496"/>
    <w:rsid w:val="2FDC2EDB"/>
    <w:rsid w:val="32CD17A6"/>
    <w:rsid w:val="345A1658"/>
    <w:rsid w:val="38E4033C"/>
    <w:rsid w:val="39DC32E4"/>
    <w:rsid w:val="3AB66B17"/>
    <w:rsid w:val="3AEA5D9D"/>
    <w:rsid w:val="3C094908"/>
    <w:rsid w:val="3ECF04A3"/>
    <w:rsid w:val="3F3726EF"/>
    <w:rsid w:val="3FCE35D3"/>
    <w:rsid w:val="42D37AFA"/>
    <w:rsid w:val="43F05C00"/>
    <w:rsid w:val="46894B45"/>
    <w:rsid w:val="46F2473D"/>
    <w:rsid w:val="49021646"/>
    <w:rsid w:val="4E233B3D"/>
    <w:rsid w:val="517E59A7"/>
    <w:rsid w:val="52B80A85"/>
    <w:rsid w:val="54A44708"/>
    <w:rsid w:val="576D27EF"/>
    <w:rsid w:val="596D7563"/>
    <w:rsid w:val="5F6E5EAD"/>
    <w:rsid w:val="62E04C61"/>
    <w:rsid w:val="6455693D"/>
    <w:rsid w:val="65B80DDC"/>
    <w:rsid w:val="705F3863"/>
    <w:rsid w:val="729D2AFB"/>
    <w:rsid w:val="75D1798B"/>
    <w:rsid w:val="76821D05"/>
    <w:rsid w:val="77AA5054"/>
    <w:rsid w:val="7A896881"/>
    <w:rsid w:val="7EE10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line="560" w:lineRule="exact"/>
      <w:ind w:firstLine="883"/>
      <w:outlineLvl w:val="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paragraph" w:customStyle="1" w:styleId="9">
    <w:name w:val="正文ok"/>
    <w:qFormat/>
    <w:uiPriority w:val="0"/>
    <w:pPr>
      <w:spacing w:line="360" w:lineRule="auto"/>
      <w:ind w:firstLine="200" w:firstLineChars="200"/>
    </w:pPr>
    <w:rPr>
      <w:rFonts w:ascii="宋体" w:hAnsi="Times New Roman" w:eastAsia="宋体" w:cs="宋体"/>
      <w:sz w:val="24"/>
      <w:szCs w:val="24"/>
      <w:lang w:val="en-US" w:eastAsia="zh-CN" w:bidi="ar-SA"/>
    </w:rPr>
  </w:style>
  <w:style w:type="paragraph" w:customStyle="1" w:styleId="10">
    <w:name w:val="样式 首行缩进:  2 字符"/>
    <w:basedOn w:val="1"/>
    <w:qFormat/>
    <w:uiPriority w:val="0"/>
    <w:pPr>
      <w:spacing w:line="480" w:lineRule="exact"/>
      <w:ind w:firstLine="200" w:firstLineChars="200"/>
    </w:pPr>
    <w:rPr>
      <w:sz w:val="24"/>
    </w:rPr>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730</Words>
  <Characters>758</Characters>
  <Lines>4</Lines>
  <Paragraphs>1</Paragraphs>
  <TotalTime>0</TotalTime>
  <ScaleCrop>false</ScaleCrop>
  <LinksUpToDate>false</LinksUpToDate>
  <CharactersWithSpaces>758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2019-10-14T01:10:00Z</dcterms:created>
  <dc:creator>admin</dc:creator>
  <cp:lastModifiedBy>智慧充满我脑袋</cp:lastModifiedBy>
  <cp:lastPrinted>2025-02-27T02:08:00Z</cp:lastPrinted>
  <dcterms:modified xsi:type="dcterms:W3CDTF">2025-03-17T01:52:02Z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B19F332B72354735A3A3DEA596FF4021_13</vt:lpwstr>
  </property>
  <property fmtid="{D5CDD505-2E9C-101B-9397-08002B2CF9AE}" pid="4" name="KSOTemplateDocerSaveRecord">
    <vt:lpwstr>eyJoZGlkIjoiNDI0YjQ1ODU2MTlkYzNiOTRlYzZhZjU5MGMzYjQxMjIiLCJ1c2VySWQiOiIzNTU1ODM1NDYifQ==</vt:lpwstr>
  </property>
</Properties>
</file>