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49298"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0CE27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2880" w:firstLineChars="8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岗位需求情况</w:t>
      </w:r>
    </w:p>
    <w:p w14:paraId="029D9E3D"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4"/>
        <w:tblW w:w="10020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90"/>
        <w:gridCol w:w="1853"/>
        <w:gridCol w:w="820"/>
        <w:gridCol w:w="1390"/>
        <w:gridCol w:w="1700"/>
        <w:gridCol w:w="2187"/>
      </w:tblGrid>
      <w:tr w14:paraId="02E1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80" w:type="dxa"/>
            <w:noWrap w:val="0"/>
            <w:vAlign w:val="center"/>
          </w:tcPr>
          <w:p w14:paraId="0F9CB6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90" w:type="dxa"/>
            <w:noWrap w:val="0"/>
            <w:vAlign w:val="center"/>
          </w:tcPr>
          <w:p w14:paraId="608B1D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853" w:type="dxa"/>
            <w:noWrap w:val="0"/>
            <w:vAlign w:val="center"/>
          </w:tcPr>
          <w:p w14:paraId="7B1EDE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 w14:paraId="475EA6A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820" w:type="dxa"/>
            <w:noWrap w:val="0"/>
            <w:vAlign w:val="center"/>
          </w:tcPr>
          <w:p w14:paraId="4822D4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390" w:type="dxa"/>
            <w:noWrap w:val="0"/>
            <w:vAlign w:val="center"/>
          </w:tcPr>
          <w:p w14:paraId="0CB370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待遇</w:t>
            </w:r>
          </w:p>
        </w:tc>
        <w:tc>
          <w:tcPr>
            <w:tcW w:w="1700" w:type="dxa"/>
            <w:noWrap w:val="0"/>
            <w:vAlign w:val="center"/>
          </w:tcPr>
          <w:p w14:paraId="75E3AC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职位信息</w:t>
            </w:r>
          </w:p>
        </w:tc>
        <w:tc>
          <w:tcPr>
            <w:tcW w:w="2187" w:type="dxa"/>
            <w:noWrap w:val="0"/>
            <w:vAlign w:val="center"/>
          </w:tcPr>
          <w:p w14:paraId="02E530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任职要求</w:t>
            </w:r>
          </w:p>
        </w:tc>
      </w:tr>
      <w:tr w14:paraId="3053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280" w:type="dxa"/>
            <w:noWrap w:val="0"/>
            <w:vAlign w:val="center"/>
          </w:tcPr>
          <w:p w14:paraId="38983DB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岗位1</w:t>
            </w:r>
          </w:p>
        </w:tc>
        <w:tc>
          <w:tcPr>
            <w:tcW w:w="790" w:type="dxa"/>
            <w:noWrap w:val="0"/>
            <w:vAlign w:val="center"/>
          </w:tcPr>
          <w:p w14:paraId="29DE6479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经管类、教育类相关专业</w:t>
            </w:r>
          </w:p>
        </w:tc>
        <w:tc>
          <w:tcPr>
            <w:tcW w:w="1853" w:type="dxa"/>
            <w:noWrap w:val="0"/>
            <w:vAlign w:val="center"/>
          </w:tcPr>
          <w:p w14:paraId="379CB07F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本科及以上学历。取得预备技师职业资格的高级技校或技师学院全日制毕业生，可按照本科毕业生应聘符合条件的岗位。</w:t>
            </w:r>
          </w:p>
        </w:tc>
        <w:tc>
          <w:tcPr>
            <w:tcW w:w="820" w:type="dxa"/>
            <w:noWrap w:val="0"/>
            <w:vAlign w:val="center"/>
          </w:tcPr>
          <w:p w14:paraId="48F9AD25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1390" w:type="dxa"/>
            <w:noWrap w:val="0"/>
            <w:vAlign w:val="center"/>
          </w:tcPr>
          <w:p w14:paraId="4490E4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试用期一个月，期满后实行“基本工资+绩效工资”。</w:t>
            </w:r>
          </w:p>
        </w:tc>
        <w:tc>
          <w:tcPr>
            <w:tcW w:w="1700" w:type="dxa"/>
            <w:noWrap w:val="0"/>
            <w:vAlign w:val="center"/>
          </w:tcPr>
          <w:p w14:paraId="504A5249"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承担文牍、办公室事务及档案管理等工作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2187" w:type="dxa"/>
            <w:noWrap w:val="0"/>
            <w:vAlign w:val="center"/>
          </w:tcPr>
          <w:p w14:paraId="2D7FF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1、具备良好的心理素质、沟通技巧和语言表达能力、良好的执行力和应变能力。</w:t>
            </w:r>
          </w:p>
          <w:p w14:paraId="0FA45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2、两年以上工作经历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，有办公室工作经历的优先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  <w:p w14:paraId="2066B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3、熟悉国家、省市相关政策。 </w:t>
            </w:r>
          </w:p>
        </w:tc>
      </w:tr>
      <w:tr w14:paraId="67FE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280" w:type="dxa"/>
            <w:noWrap w:val="0"/>
            <w:vAlign w:val="center"/>
          </w:tcPr>
          <w:p w14:paraId="14FA63A1"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岗位2</w:t>
            </w:r>
          </w:p>
        </w:tc>
        <w:tc>
          <w:tcPr>
            <w:tcW w:w="790" w:type="dxa"/>
            <w:noWrap w:val="0"/>
            <w:vAlign w:val="center"/>
          </w:tcPr>
          <w:p w14:paraId="601C0A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经管类、市场营销类相关专业</w:t>
            </w:r>
          </w:p>
        </w:tc>
        <w:tc>
          <w:tcPr>
            <w:tcW w:w="1853" w:type="dxa"/>
            <w:noWrap w:val="0"/>
            <w:vAlign w:val="center"/>
          </w:tcPr>
          <w:p w14:paraId="3E8B6E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本科及以上学历。取得预备技师职业资格的高级技校或技师学院全日制毕业生，可按照本科毕业生应聘符合条件的岗位。</w:t>
            </w:r>
          </w:p>
        </w:tc>
        <w:tc>
          <w:tcPr>
            <w:tcW w:w="820" w:type="dxa"/>
            <w:noWrap w:val="0"/>
            <w:vAlign w:val="center"/>
          </w:tcPr>
          <w:p w14:paraId="3C5260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1390" w:type="dxa"/>
            <w:noWrap w:val="0"/>
            <w:vAlign w:val="center"/>
          </w:tcPr>
          <w:p w14:paraId="6C89E2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试用期一个月，期满后实行“基本工资+绩效工资”。</w:t>
            </w:r>
          </w:p>
        </w:tc>
        <w:tc>
          <w:tcPr>
            <w:tcW w:w="1700" w:type="dxa"/>
            <w:noWrap w:val="0"/>
            <w:vAlign w:val="center"/>
          </w:tcPr>
          <w:p w14:paraId="1ED9C086">
            <w:pPr>
              <w:numPr>
                <w:ilvl w:val="0"/>
                <w:numId w:val="0"/>
              </w:numPr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企业职工培训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市场开发、组织，教务管理、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制定培训计划、课程方案，培训项目执行和实施。</w:t>
            </w:r>
          </w:p>
        </w:tc>
        <w:tc>
          <w:tcPr>
            <w:tcW w:w="2187" w:type="dxa"/>
            <w:noWrap w:val="0"/>
            <w:vAlign w:val="center"/>
          </w:tcPr>
          <w:p w14:paraId="5F301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1、具备良好的心理素质、沟通技巧和语言表达能力、良好的执行力和应变能力。</w:t>
            </w:r>
          </w:p>
          <w:p w14:paraId="73C58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有相关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工作经历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，独立完成职业培训市场开发、培训策划等相关工作经历的优先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  <w:p w14:paraId="6FAC5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3、熟悉国家、省市相关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政策。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利用培训政策开发企业职工培训。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</w:p>
        </w:tc>
      </w:tr>
    </w:tbl>
    <w:p w14:paraId="0CB801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08DE49-4979-4134-8A34-E3EED3882C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470F4A-ABC5-4444-97FC-88545CE24F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6248F"/>
    <w:rsid w:val="55F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2025-03-14T08:11:00Z</dcterms:created>
  <dc:creator>大海</dc:creator>
  <cp:lastModifiedBy>大海</cp:lastModifiedBy>
  <dcterms:modified xsi:type="dcterms:W3CDTF">2025-03-14T08:12:20Z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3CCABC909FBE4AFDA03F207C26879479_11</vt:lpwstr>
  </property>
  <property fmtid="{D5CDD505-2E9C-101B-9397-08002B2CF9AE}" pid="4" name="KSOTemplateDocerSaveRecord">
    <vt:lpwstr>eyJoZGlkIjoiOTNhMjZlOWM3YTFjMmM4MjIxOGFkMmRhMjUzMjJkOTgiLCJ1c2VySWQiOiI4OTgyMzY3ODcifQ==</vt:lpwstr>
  </property>
</Properties>
</file>