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25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年长沙市望城区雅礼丁江学校教师招聘报名登记表</w:t>
      </w:r>
    </w:p>
    <w:p>
      <w:pPr>
        <w:snapToGrid w:val="0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                                     报考岗位：</w:t>
      </w:r>
    </w:p>
    <w:tbl>
      <w:tblPr>
        <w:tblStyle w:val="5"/>
        <w:tblpPr w:leftFromText="180" w:rightFromText="180" w:vertAnchor="text" w:horzAnchor="page" w:tblpX="1560" w:tblpY="371"/>
        <w:tblOverlap w:val="never"/>
        <w:tblW w:w="94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7"/>
        <w:gridCol w:w="1751"/>
        <w:gridCol w:w="1068"/>
        <w:gridCol w:w="1149"/>
        <w:gridCol w:w="51"/>
        <w:gridCol w:w="17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5" w:firstLineChars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婚育状况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普通话等级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计算机等级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英语等级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教师资格证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类型、学科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毕业班任教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班主任等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行政工作年限</w:t>
            </w: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第一学历及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毕业学校及时间</w:t>
            </w: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最高学历及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毕业学校及时间</w:t>
            </w: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学习经历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（从高中开始）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就读学校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专业（高中不填）及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任学生干部工作经历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50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教育教学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经历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（往届毕业生及骨干教师填写）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任教学校</w:t>
            </w: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任教班主任、学科、年级及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主要工作成果和荣誉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（应届毕业生填写大学或研究生阶段担任干部经历和荣誉；获奖注明级别）</w:t>
            </w:r>
          </w:p>
        </w:tc>
        <w:tc>
          <w:tcPr>
            <w:tcW w:w="789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9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9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9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9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9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ind w:left="420" w:hanging="420" w:hangingChars="200"/>
        <w:rPr>
          <w:rFonts w:ascii="楷体" w:hAnsi="楷体" w:eastAsia="楷体" w:cs="楷体"/>
          <w:b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                                                             </w:t>
      </w:r>
    </w:p>
    <w:p>
      <w:pPr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b/>
          <w:szCs w:val="21"/>
        </w:rPr>
        <w:t>诚信申明：</w:t>
      </w:r>
      <w:r>
        <w:rPr>
          <w:rFonts w:hint="eastAsia" w:ascii="楷体" w:hAnsi="楷体" w:eastAsia="楷体" w:cs="楷体"/>
          <w:bCs/>
          <w:szCs w:val="21"/>
        </w:rPr>
        <w:t>我承诺本人填写的一切资料属实，如有虚假，本人愿意接受用人单位采取合法途径追究责任！</w:t>
      </w:r>
    </w:p>
    <w:p>
      <w:pPr/>
    </w:p>
    <w:sectPr>
      <w:pgSz w:w="11907" w:h="16839"/>
      <w:pgMar w:top="851" w:right="1800" w:bottom="709" w:left="1800" w:header="500" w:footer="49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华文中宋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305</Characters>
  <Lines>0</Lines>
  <Paragraphs>144</Paragraphs>
  <TotalTime>0</TotalTime>
  <ScaleCrop>false</ScaleCrop>
  <LinksUpToDate>false</LinksUpToDate>
  <CharactersWithSpaces>420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2020-11-21T02:58:00Z</dcterms:created>
  <dc:creator>yltx</dc:creator>
  <cp:lastModifiedBy>刘淼的 iPad</cp:lastModifiedBy>
  <dcterms:modified xsi:type="dcterms:W3CDTF">2025-02-01T13:14:45Z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2052-11.18.0</vt:lpwstr>
  </property>
  <property fmtid="{D5CDD505-2E9C-101B-9397-08002B2CF9AE}" pid="3" name="ICV">
    <vt:lpwstr>67ccb6fdadc3443eb62c5587865cf954_23</vt:lpwstr>
  </property>
</Properties>
</file>