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附件2：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（就业困难人员认定）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jc w:val="left"/>
        <w:textAlignment w:val="auto"/>
        <w:rPr>
          <w:rFonts w:hint="default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 xml:space="preserve">姓名：                身份证号码：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>一、根据《中华人民共和国就业促进法》第六章第五十二条：“就业困难人员是指因身体状况、技能水平、家庭因素、失去土地等</w:t>
      </w:r>
      <w:bookmarkStart w:id="12" w:name="_GoBack"/>
      <w:bookmarkEnd w:id="12"/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>难以实现就业，以及连续失业一定时间仍未能实现就业的人员”。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>二、根据人力资源和社会保障部《就业服务与就业管理规定》第七章第六十六条：已办理失业登记，是否有下列需注销失业登</w:t>
      </w:r>
      <w:bookmarkStart w:id="0" w:name="hmcheck_e3e6e85c66a846688a99a356ec5b18be"/>
      <w:r>
        <w:rPr>
          <w:rFonts w:hint="eastAsia" w:ascii="新宋体" w:hAnsi="新宋体" w:eastAsia="新宋体" w:cs="新宋体"/>
          <w:sz w:val="24"/>
          <w:szCs w:val="24"/>
          <w:shd w:val="clear" w:color="auto" w:fill="FFAFAA"/>
          <w:lang w:val="en-US" w:eastAsia="zh-CN"/>
        </w:rPr>
        <w:t>记</w:t>
      </w:r>
      <w:bookmarkEnd w:id="0"/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>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1.被用人单位录用的；（是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1" w:name="hmcheck_798ab726b98a4fef907c89d66697df78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1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default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2.从事个体经营或创办企业，并领取工商营业执照的；（是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2" w:name="hmcheck_d3822dfd493f44708ed79b9498df21a0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2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default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3.已从事有稳定收入的劳动，并且月收入不低于当地最低工资标准的；（是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否</w:t>
      </w:r>
      <w:bookmarkStart w:id="3" w:name="hmcheck_72bf4f4ec6ac4b85bc8839ea3b084571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t>）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default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4.已享受基本养老保险待遇的；（是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4" w:name="hmcheck_9669ce3432dc4507a11e9ec02158b6a8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4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default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5.完全丧失劳动能力的；（是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5" w:name="hmcheck_6506a5ba81bb4498958442c270786587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5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default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6.入学、服兵役、移居境外的；（是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6" w:name="hmcheck_97f3a4c81dd04de5b04ffe0272d48a16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6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default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7.被判刑收监执行的；（是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7" w:name="hmcheck_8dd8d0f384884d79bfc7c61ee8076802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7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8.终止就业要求或拒绝接受公共就业服务的；（是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8" w:name="hmcheck_8e919d825238491795ab6338f418e91c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8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9.连续6个月未与公共就业服务机构联系的；（是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9" w:name="hmcheck_80014137ee5d4be0857c63faa093f282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9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>10.已进行就业登记的其他人员或其他情形的；（是</w:t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bookmarkStart w:id="10" w:name="hmcheck_0306d7ae52a2429093ae0d88fb4277be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AFAA"/>
          <w:lang w:val="en-US" w:eastAsia="zh-CN"/>
        </w:rPr>
        <w:sym w:font="Wingdings" w:char="00A8"/>
      </w:r>
      <w:bookmarkEnd w:id="10"/>
      <w:r>
        <w:rPr>
          <w:rFonts w:hint="eastAsia" w:ascii="新宋体" w:hAnsi="新宋体" w:eastAsia="新宋体" w:cs="新宋体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>已知悉云南省就业困难人员认定相关政策内容，本人承诺属于就业困难人员</w:t>
      </w:r>
      <w:bookmarkStart w:id="11" w:name="hmcheck_001bb90149c14b7d8b9298afae529ecb"/>
      <w:r>
        <w:rPr>
          <w:rFonts w:hint="eastAsia" w:ascii="新宋体" w:hAnsi="新宋体" w:eastAsia="新宋体" w:cs="新宋体"/>
          <w:sz w:val="24"/>
          <w:szCs w:val="24"/>
          <w:shd w:val="clear" w:color="auto" w:fill="F5C0F2"/>
          <w:lang w:val="en-US" w:eastAsia="zh-CN"/>
        </w:rPr>
        <w:t>且</w:t>
      </w:r>
      <w:bookmarkEnd w:id="11"/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>如实填写个人承诺书及申请表内容，如有虚假，愿承担一切法律后果。认定通过后，接受公共就业服务机构提供的就业援助服务，出现上述情形时，公共就业服务机构将终止就业援助服务。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 xml:space="preserve">         申请人（签字）: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</w:pPr>
      <w:r>
        <w:rPr>
          <w:rFonts w:hint="eastAsia" w:ascii="新宋体" w:hAnsi="新宋体" w:eastAsia="新宋体" w:cs="新宋体"/>
          <w:sz w:val="24"/>
          <w:szCs w:val="24"/>
          <w:shd w:val="clear" w:color="auto" w:fill="FFFFFF"/>
          <w:lang w:val="en-US" w:eastAsia="zh-CN"/>
        </w:rPr>
        <w:t xml:space="preserve">              日   期：</w:t>
      </w:r>
    </w:p>
    <w:sectPr>
      <w:pgSz w:w="11906" w:h="16838"/>
      <w:pgMar w:top="1440" w:right="128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3DEE06EC"/>
    <w:rsid w:val="3DEE06EC"/>
    <w:rsid w:val="442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2025-02-13T09:08:00Z</dcterms:created>
  <dc:creator>伏兵文</dc:creator>
  <cp:lastModifiedBy>伏兵文</cp:lastModifiedBy>
  <dcterms:modified xsi:type="dcterms:W3CDTF">2025-02-13T09:17:57Z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DA69D59348CC4C3AA8295A1F4CC964F8_11</vt:lpwstr>
  </property>
  <property fmtid="{D5CDD505-2E9C-101B-9397-08002B2CF9AE}" pid="4" name="hmcheck_result_e3e6e85c66a846688a99a356ec5b18be_errorword">
    <vt:lpwstr>记</vt:lpwstr>
  </property>
  <property fmtid="{D5CDD505-2E9C-101B-9397-08002B2CF9AE}" pid="5" name="hmcheck_result_e3e6e85c66a846688a99a356ec5b18be_correctwords">
    <vt:lpwstr>["记的"]</vt:lpwstr>
  </property>
  <property fmtid="{D5CDD505-2E9C-101B-9397-08002B2CF9AE}" pid="6" name="hmcheck_result_e3e6e85c66a846688a99a356ec5b18be_level">
    <vt:i4>1</vt:i4>
  </property>
  <property fmtid="{D5CDD505-2E9C-101B-9397-08002B2CF9AE}" pid="7" name="hmcheck_result_e3e6e85c66a846688a99a356ec5b18be_type">
    <vt:i4>0</vt:i4>
  </property>
  <property fmtid="{D5CDD505-2E9C-101B-9397-08002B2CF9AE}" pid="8" name="hmcheck_result_e3e6e85c66a846688a99a356ec5b18be_modifiedtype">
    <vt:i4>0</vt:i4>
  </property>
  <property fmtid="{D5CDD505-2E9C-101B-9397-08002B2CF9AE}" pid="9" name="hmcheck_result_798ab726b98a4fef907c89d66697df78_errorword">
    <vt:lpwstr>(</vt:lpwstr>
  </property>
  <property fmtid="{D5CDD505-2E9C-101B-9397-08002B2CF9AE}" pid="10" name="hmcheck_result_798ab726b98a4fef907c89d66697df78_correctwords">
    <vt:lpwstr>["标点符号(缺少成对"]</vt:lpwstr>
  </property>
  <property fmtid="{D5CDD505-2E9C-101B-9397-08002B2CF9AE}" pid="11" name="hmcheck_result_798ab726b98a4fef907c89d66697df78_level">
    <vt:i4>1</vt:i4>
  </property>
  <property fmtid="{D5CDD505-2E9C-101B-9397-08002B2CF9AE}" pid="12" name="hmcheck_result_798ab726b98a4fef907c89d66697df78_type">
    <vt:i4>1</vt:i4>
  </property>
  <property fmtid="{D5CDD505-2E9C-101B-9397-08002B2CF9AE}" pid="13" name="hmcheck_result_798ab726b98a4fef907c89d66697df78_modifiedtype">
    <vt:i4>0</vt:i4>
  </property>
  <property fmtid="{D5CDD505-2E9C-101B-9397-08002B2CF9AE}" pid="14" name="hmcheck_result_d3822dfd493f44708ed79b9498df21a0_errorword">
    <vt:lpwstr>(</vt:lpwstr>
  </property>
  <property fmtid="{D5CDD505-2E9C-101B-9397-08002B2CF9AE}" pid="15" name="hmcheck_result_d3822dfd493f44708ed79b9498df21a0_correctwords">
    <vt:lpwstr>["标点符号(缺少成对"]</vt:lpwstr>
  </property>
  <property fmtid="{D5CDD505-2E9C-101B-9397-08002B2CF9AE}" pid="16" name="hmcheck_result_d3822dfd493f44708ed79b9498df21a0_level">
    <vt:i4>1</vt:i4>
  </property>
  <property fmtid="{D5CDD505-2E9C-101B-9397-08002B2CF9AE}" pid="17" name="hmcheck_result_d3822dfd493f44708ed79b9498df21a0_type">
    <vt:i4>1</vt:i4>
  </property>
  <property fmtid="{D5CDD505-2E9C-101B-9397-08002B2CF9AE}" pid="18" name="hmcheck_result_d3822dfd493f44708ed79b9498df21a0_modifiedtype">
    <vt:i4>0</vt:i4>
  </property>
  <property fmtid="{D5CDD505-2E9C-101B-9397-08002B2CF9AE}" pid="19" name="hmcheck_result_72bf4f4ec6ac4b85bc8839ea3b084571_errorword">
    <vt:lpwstr>(）</vt:lpwstr>
  </property>
  <property fmtid="{D5CDD505-2E9C-101B-9397-08002B2CF9AE}" pid="20" name="hmcheck_result_72bf4f4ec6ac4b85bc8839ea3b084571_correctwords">
    <vt:lpwstr>["相邻标点(）不匹配"]</vt:lpwstr>
  </property>
  <property fmtid="{D5CDD505-2E9C-101B-9397-08002B2CF9AE}" pid="21" name="hmcheck_result_72bf4f4ec6ac4b85bc8839ea3b084571_level">
    <vt:i4>1</vt:i4>
  </property>
  <property fmtid="{D5CDD505-2E9C-101B-9397-08002B2CF9AE}" pid="22" name="hmcheck_result_72bf4f4ec6ac4b85bc8839ea3b084571_type">
    <vt:i4>1</vt:i4>
  </property>
  <property fmtid="{D5CDD505-2E9C-101B-9397-08002B2CF9AE}" pid="23" name="hmcheck_result_72bf4f4ec6ac4b85bc8839ea3b084571_modifiedtype">
    <vt:i4>0</vt:i4>
  </property>
  <property fmtid="{D5CDD505-2E9C-101B-9397-08002B2CF9AE}" pid="24" name="hmcheck_result_9669ce3432dc4507a11e9ec02158b6a8_errorword">
    <vt:lpwstr>(</vt:lpwstr>
  </property>
  <property fmtid="{D5CDD505-2E9C-101B-9397-08002B2CF9AE}" pid="25" name="hmcheck_result_9669ce3432dc4507a11e9ec02158b6a8_correctwords">
    <vt:lpwstr>["标点符号(缺少成对"]</vt:lpwstr>
  </property>
  <property fmtid="{D5CDD505-2E9C-101B-9397-08002B2CF9AE}" pid="26" name="hmcheck_result_9669ce3432dc4507a11e9ec02158b6a8_level">
    <vt:i4>1</vt:i4>
  </property>
  <property fmtid="{D5CDD505-2E9C-101B-9397-08002B2CF9AE}" pid="27" name="hmcheck_result_9669ce3432dc4507a11e9ec02158b6a8_type">
    <vt:i4>1</vt:i4>
  </property>
  <property fmtid="{D5CDD505-2E9C-101B-9397-08002B2CF9AE}" pid="28" name="hmcheck_result_9669ce3432dc4507a11e9ec02158b6a8_modifiedtype">
    <vt:i4>0</vt:i4>
  </property>
  <property fmtid="{D5CDD505-2E9C-101B-9397-08002B2CF9AE}" pid="29" name="hmcheck_result_6506a5ba81bb4498958442c270786587_errorword">
    <vt:lpwstr>(</vt:lpwstr>
  </property>
  <property fmtid="{D5CDD505-2E9C-101B-9397-08002B2CF9AE}" pid="30" name="hmcheck_result_6506a5ba81bb4498958442c270786587_correctwords">
    <vt:lpwstr>["标点符号(缺少成对"]</vt:lpwstr>
  </property>
  <property fmtid="{D5CDD505-2E9C-101B-9397-08002B2CF9AE}" pid="31" name="hmcheck_result_6506a5ba81bb4498958442c270786587_level">
    <vt:i4>1</vt:i4>
  </property>
  <property fmtid="{D5CDD505-2E9C-101B-9397-08002B2CF9AE}" pid="32" name="hmcheck_result_6506a5ba81bb4498958442c270786587_type">
    <vt:i4>1</vt:i4>
  </property>
  <property fmtid="{D5CDD505-2E9C-101B-9397-08002B2CF9AE}" pid="33" name="hmcheck_result_6506a5ba81bb4498958442c270786587_modifiedtype">
    <vt:i4>0</vt:i4>
  </property>
  <property fmtid="{D5CDD505-2E9C-101B-9397-08002B2CF9AE}" pid="34" name="hmcheck_result_97f3a4c81dd04de5b04ffe0272d48a16_errorword">
    <vt:lpwstr>(</vt:lpwstr>
  </property>
  <property fmtid="{D5CDD505-2E9C-101B-9397-08002B2CF9AE}" pid="35" name="hmcheck_result_97f3a4c81dd04de5b04ffe0272d48a16_correctwords">
    <vt:lpwstr>["标点符号(缺少成对"]</vt:lpwstr>
  </property>
  <property fmtid="{D5CDD505-2E9C-101B-9397-08002B2CF9AE}" pid="36" name="hmcheck_result_97f3a4c81dd04de5b04ffe0272d48a16_level">
    <vt:i4>1</vt:i4>
  </property>
  <property fmtid="{D5CDD505-2E9C-101B-9397-08002B2CF9AE}" pid="37" name="hmcheck_result_97f3a4c81dd04de5b04ffe0272d48a16_type">
    <vt:i4>1</vt:i4>
  </property>
  <property fmtid="{D5CDD505-2E9C-101B-9397-08002B2CF9AE}" pid="38" name="hmcheck_result_97f3a4c81dd04de5b04ffe0272d48a16_modifiedtype">
    <vt:i4>0</vt:i4>
  </property>
  <property fmtid="{D5CDD505-2E9C-101B-9397-08002B2CF9AE}" pid="39" name="hmcheck_result_8dd8d0f384884d79bfc7c61ee8076802_errorword">
    <vt:lpwstr>(</vt:lpwstr>
  </property>
  <property fmtid="{D5CDD505-2E9C-101B-9397-08002B2CF9AE}" pid="40" name="hmcheck_result_8dd8d0f384884d79bfc7c61ee8076802_correctwords">
    <vt:lpwstr>["标点符号(缺少成对"]</vt:lpwstr>
  </property>
  <property fmtid="{D5CDD505-2E9C-101B-9397-08002B2CF9AE}" pid="41" name="hmcheck_result_8dd8d0f384884d79bfc7c61ee8076802_level">
    <vt:i4>1</vt:i4>
  </property>
  <property fmtid="{D5CDD505-2E9C-101B-9397-08002B2CF9AE}" pid="42" name="hmcheck_result_8dd8d0f384884d79bfc7c61ee8076802_type">
    <vt:i4>1</vt:i4>
  </property>
  <property fmtid="{D5CDD505-2E9C-101B-9397-08002B2CF9AE}" pid="43" name="hmcheck_result_8dd8d0f384884d79bfc7c61ee8076802_modifiedtype">
    <vt:i4>0</vt:i4>
  </property>
  <property fmtid="{D5CDD505-2E9C-101B-9397-08002B2CF9AE}" pid="44" name="hmcheck_result_8e919d825238491795ab6338f418e91c_errorword">
    <vt:lpwstr>(</vt:lpwstr>
  </property>
  <property fmtid="{D5CDD505-2E9C-101B-9397-08002B2CF9AE}" pid="45" name="hmcheck_result_8e919d825238491795ab6338f418e91c_correctwords">
    <vt:lpwstr>["标点符号(缺少成对"]</vt:lpwstr>
  </property>
  <property fmtid="{D5CDD505-2E9C-101B-9397-08002B2CF9AE}" pid="46" name="hmcheck_result_8e919d825238491795ab6338f418e91c_level">
    <vt:i4>1</vt:i4>
  </property>
  <property fmtid="{D5CDD505-2E9C-101B-9397-08002B2CF9AE}" pid="47" name="hmcheck_result_8e919d825238491795ab6338f418e91c_type">
    <vt:i4>1</vt:i4>
  </property>
  <property fmtid="{D5CDD505-2E9C-101B-9397-08002B2CF9AE}" pid="48" name="hmcheck_result_8e919d825238491795ab6338f418e91c_modifiedtype">
    <vt:i4>0</vt:i4>
  </property>
  <property fmtid="{D5CDD505-2E9C-101B-9397-08002B2CF9AE}" pid="49" name="hmcheck_result_80014137ee5d4be0857c63faa093f282_errorword">
    <vt:lpwstr>(</vt:lpwstr>
  </property>
  <property fmtid="{D5CDD505-2E9C-101B-9397-08002B2CF9AE}" pid="50" name="hmcheck_result_80014137ee5d4be0857c63faa093f282_correctwords">
    <vt:lpwstr>["标点符号(缺少成对"]</vt:lpwstr>
  </property>
  <property fmtid="{D5CDD505-2E9C-101B-9397-08002B2CF9AE}" pid="51" name="hmcheck_result_80014137ee5d4be0857c63faa093f282_level">
    <vt:i4>1</vt:i4>
  </property>
  <property fmtid="{D5CDD505-2E9C-101B-9397-08002B2CF9AE}" pid="52" name="hmcheck_result_80014137ee5d4be0857c63faa093f282_type">
    <vt:i4>1</vt:i4>
  </property>
  <property fmtid="{D5CDD505-2E9C-101B-9397-08002B2CF9AE}" pid="53" name="hmcheck_result_80014137ee5d4be0857c63faa093f282_modifiedtype">
    <vt:i4>0</vt:i4>
  </property>
  <property fmtid="{D5CDD505-2E9C-101B-9397-08002B2CF9AE}" pid="54" name="hmcheck_result_001bb90149c14b7d8b9298afae529ecb_errorword">
    <vt:lpwstr>且</vt:lpwstr>
  </property>
  <property fmtid="{D5CDD505-2E9C-101B-9397-08002B2CF9AE}" pid="55" name="hmcheck_result_001bb90149c14b7d8b9298afae529ecb_correctwords">
    <vt:lpwstr>["&lt;无建议&gt;"]</vt:lpwstr>
  </property>
  <property fmtid="{D5CDD505-2E9C-101B-9397-08002B2CF9AE}" pid="56" name="hmcheck_result_001bb90149c14b7d8b9298afae529ecb_level">
    <vt:i4>2</vt:i4>
  </property>
  <property fmtid="{D5CDD505-2E9C-101B-9397-08002B2CF9AE}" pid="57" name="hmcheck_result_001bb90149c14b7d8b9298afae529ecb_type">
    <vt:i4>0</vt:i4>
  </property>
  <property fmtid="{D5CDD505-2E9C-101B-9397-08002B2CF9AE}" pid="58" name="hmcheck_result_001bb90149c14b7d8b9298afae529ecb_modifiedtype">
    <vt:i4>0</vt:i4>
  </property>
  <property fmtid="{D5CDD505-2E9C-101B-9397-08002B2CF9AE}" pid="59" name="hmcheck_result_0306d7ae52a2429093ae0d88fb4277be_errorword">
    <vt:lpwstr>(</vt:lpwstr>
  </property>
  <property fmtid="{D5CDD505-2E9C-101B-9397-08002B2CF9AE}" pid="60" name="hmcheck_result_0306d7ae52a2429093ae0d88fb4277be_correctwords">
    <vt:lpwstr>["标点符号(缺少成对"]</vt:lpwstr>
  </property>
  <property fmtid="{D5CDD505-2E9C-101B-9397-08002B2CF9AE}" pid="61" name="hmcheck_result_0306d7ae52a2429093ae0d88fb4277be_level">
    <vt:i4>1</vt:i4>
  </property>
  <property fmtid="{D5CDD505-2E9C-101B-9397-08002B2CF9AE}" pid="62" name="hmcheck_result_0306d7ae52a2429093ae0d88fb4277be_type">
    <vt:i4>1</vt:i4>
  </property>
  <property fmtid="{D5CDD505-2E9C-101B-9397-08002B2CF9AE}" pid="63" name="hmcheck_result_0306d7ae52a2429093ae0d88fb4277be_modifiedtype">
    <vt:i4>0</vt:i4>
  </property>
  <property fmtid="{D5CDD505-2E9C-101B-9397-08002B2CF9AE}" pid="64" name="hmcheck_markmode">
    <vt:i4>0</vt:i4>
  </property>
</Properties>
</file>