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直属事业单位公开选聘工作人员岗位信息表</w:t>
      </w:r>
    </w:p>
    <w:tbl>
      <w:tblPr>
        <w:tblStyle w:val="2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34"/>
        <w:gridCol w:w="570"/>
        <w:gridCol w:w="564"/>
        <w:gridCol w:w="567"/>
        <w:gridCol w:w="1511"/>
        <w:gridCol w:w="992"/>
        <w:gridCol w:w="992"/>
        <w:gridCol w:w="993"/>
        <w:gridCol w:w="992"/>
        <w:gridCol w:w="425"/>
        <w:gridCol w:w="425"/>
        <w:gridCol w:w="1560"/>
        <w:gridCol w:w="708"/>
        <w:gridCol w:w="810"/>
        <w:gridCol w:w="1020"/>
        <w:gridCol w:w="669"/>
      </w:tblGrid>
      <w:tr>
        <w:trPr>
          <w:trHeight w:val="360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4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0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  <w:bookmarkStart w:id="0" w:name="_GoBack"/>
            <w:bookmarkEnd w:id="0"/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医疗保障局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医疗服务与监测中心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（副高级专业技术职务人员不超过45周岁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正高级专业技术职务人员不超过50周岁）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药学类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三明市县（市、区）及以下事业单位在编在岗人员（不含工勤人员），符合条件并自愿从机关（含参照公务员法管理单位）调入的公务员（参公管理人员）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药学系列中级及以上专业技术职称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廖女士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0598-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8287179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从事药品耗材集采相关工作</w:t>
            </w:r>
          </w:p>
        </w:tc>
      </w:tr>
    </w:tbl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984" w:right="1417" w:bottom="209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333E3"/>
    <w:rsid w:val="115E3571"/>
    <w:rsid w:val="1ECA5A77"/>
    <w:rsid w:val="30A61DF3"/>
    <w:rsid w:val="3EAB0813"/>
    <w:rsid w:val="43880B13"/>
    <w:rsid w:val="48FF7757"/>
    <w:rsid w:val="53F32F94"/>
    <w:rsid w:val="72621AE0"/>
    <w:rsid w:val="77DF119B"/>
    <w:rsid w:val="BFEEB8AD"/>
    <w:rsid w:val="EBEA309D"/>
    <w:rsid w:val="F1F721C4"/>
    <w:rsid w:val="F5E7F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387</Characters>
  <Lines>0</Lines>
  <Paragraphs>0</Paragraphs>
  <TotalTime>2</TotalTime>
  <ScaleCrop>false</ScaleCrop>
  <LinksUpToDate>false</LinksUpToDate>
  <CharactersWithSpaces>387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 </cp:lastModifiedBy>
  <cp:lastPrinted>2025-01-09T15:36:00Z</cp:lastPrinted>
  <dcterms:modified xsi:type="dcterms:W3CDTF">2025-02-11T08:55:13Z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EA64BB98DDB74EA089D3374466318281_13</vt:lpwstr>
  </property>
  <property fmtid="{D5CDD505-2E9C-101B-9397-08002B2CF9AE}" pid="4" name="KSOTemplateDocerSaveRecord">
    <vt:lpwstr>eyJoZGlkIjoiZjczMjhkNjcwNzM1YTY4NzcwNDY4MWE1OTVlMmFjNGEiLCJ1c2VySWQiOiI1NjQyNzU3NjAifQ==</vt:lpwstr>
  </property>
</Properties>
</file>