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4730E">
      <w:pPr>
        <w:ind w:firstLine="3614" w:firstLineChars="1000"/>
        <w:rPr>
          <w:rFonts w:hint="eastAsia" w:eastAsiaTheme="minor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招聘岗位</w:t>
      </w:r>
    </w:p>
    <w:p w14:paraId="7BF9BE95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全科、中西医结合、</w:t>
      </w:r>
      <w:r>
        <w:rPr>
          <w:rFonts w:hint="eastAsia"/>
          <w:b/>
          <w:bCs/>
        </w:rPr>
        <w:t>内科</w:t>
      </w:r>
      <w:r>
        <w:rPr>
          <w:rFonts w:hint="eastAsia"/>
          <w:b/>
          <w:bCs/>
          <w:lang w:eastAsia="zh-CN"/>
        </w:rPr>
        <w:t>医生</w:t>
      </w:r>
      <w:r>
        <w:rPr>
          <w:rFonts w:hint="eastAsia"/>
          <w:b/>
          <w:bCs/>
          <w:lang w:val="en-US" w:eastAsia="zh-CN"/>
        </w:rPr>
        <w:t xml:space="preserve">: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工资待遇：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-13000</w:t>
      </w:r>
    </w:p>
    <w:p w14:paraId="2513F85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岗位职责：</w:t>
      </w:r>
    </w:p>
    <w:p w14:paraId="7A61AF0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1.接待日常门诊、急诊等医疗工作，认真检查患者病情，细心诊断，正确处方，合理用药，杜绝误诊；</w:t>
      </w:r>
    </w:p>
    <w:p w14:paraId="4BFEDEF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2.书写病例，并负责病人的病程记录，及时完成出院病人病案小结；      </w:t>
      </w:r>
    </w:p>
    <w:p w14:paraId="0350688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3.向上级医师及时报告诊断、治疗上的困难以及病人病情的变化，提出相关转科或出院意见； </w:t>
      </w:r>
    </w:p>
    <w:p w14:paraId="40C1FA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4.参加科内查房，详细记录病人病情和诊疗意见。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任职要求：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1、具有医师资格证书和执业证书，专科及以上学历；</w:t>
      </w:r>
    </w:p>
    <w:p w14:paraId="73F925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2、有在社区卫生服务中心内科工作过的优先考虑；</w:t>
      </w:r>
    </w:p>
    <w:p w14:paraId="5456401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3、熟练掌握社区内科常见病、多发病的诊断和治疗；</w:t>
      </w:r>
    </w:p>
    <w:p w14:paraId="7FF5188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4、具有良好的沟通协作能力及服务意识。</w:t>
      </w:r>
    </w:p>
    <w:p w14:paraId="294F3ADF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中医科医生、理疗师：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工资待遇：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-10000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岗位职责：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1、中医、针灸推拿，护理等中医相关专业，25-45岁左右，性别不限，有相关资质证书优先；                                   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2、中医理论知识扎实，理疗手法熟练，技术精湛，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3年以上理疗临床经验。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任职要求：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1、具有医师资格证书和执业证书，专科及以上学历；</w:t>
      </w:r>
    </w:p>
    <w:p w14:paraId="4C054C6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2、有在社区卫生服务中心工作过的优先考虑；</w:t>
      </w:r>
    </w:p>
    <w:p w14:paraId="64E62EC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3、熟练掌握社区内科常见病、多发病的诊断和治疗；</w:t>
      </w:r>
    </w:p>
    <w:p w14:paraId="2E1C8F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4、具有良好的沟通协作能力及服务意识。</w:t>
      </w:r>
      <w:r>
        <w:rPr>
          <w:rFonts w:hint="eastAsia"/>
          <w:lang w:val="en-US" w:eastAsia="zh-CN"/>
        </w:rPr>
        <w:br w:type="textWrapping"/>
      </w:r>
    </w:p>
    <w:p w14:paraId="2D047618">
      <w:pPr>
        <w:rPr>
          <w:rFonts w:hint="eastAsia"/>
          <w:lang w:val="en-US" w:eastAsia="zh-CN"/>
        </w:rPr>
      </w:pPr>
    </w:p>
    <w:p w14:paraId="235BE84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以上岗位工作地点：和平区、河西区、南开区、宁河区民营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医院及中医门诊分部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388E87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联系电话：13920005852任女士</w:t>
      </w:r>
    </w:p>
    <w:sectPr>
      <w:pgSz w:w="11906" w:h="16838"/>
      <w:pgMar w:top="306" w:right="1800" w:bottom="30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F5E0C"/>
    <w:rsid w:val="4CCF5E0C"/>
    <w:rsid w:val="7BFE2A8F"/>
    <w:rsid w:val="7C3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721</Words>
  <Characters>771</Characters>
  <Lines>0</Lines>
  <Paragraphs>0</Paragraphs>
  <TotalTime>21</TotalTime>
  <ScaleCrop>false</ScaleCrop>
  <LinksUpToDate>false</LinksUpToDate>
  <CharactersWithSpaces>819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2024-11-29T03:48:00Z</dcterms:created>
  <dc:creator>WPS_225396850</dc:creator>
  <cp:lastModifiedBy>WPS_225396850</cp:lastModifiedBy>
  <dcterms:modified xsi:type="dcterms:W3CDTF">2024-12-31T02:42:54Z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49EBA62BD2C742CD86D7142DA35446E7_11</vt:lpwstr>
  </property>
  <property fmtid="{D5CDD505-2E9C-101B-9397-08002B2CF9AE}" pid="4" name="KSOTemplateDocerSaveRecord">
    <vt:lpwstr>eyJoZGlkIjoiNWU1ZDY4NTE0ZmVlMmYzYzk4M2FhM2NiNTYxYjMwNzEiLCJ1c2VySWQiOiIyMjUzOTY4NTAifQ==</vt:lpwstr>
  </property>
</Properties>
</file>