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DBE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学术诚信承诺书</w:t>
      </w:r>
    </w:p>
    <w:p w14:paraId="0D7E5E9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776AE9E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本人承诺在从事科学研究的过程中，严格遵守国家有关法律法规、社会公德，坚守严谨和诚信原则，恪守学术规范，没有以下学术失信行为：</w:t>
      </w:r>
    </w:p>
    <w:p w14:paraId="1DAD4C9D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（一）剽窃、抄袭、侵占他人学术成果；</w:t>
      </w:r>
    </w:p>
    <w:p w14:paraId="7BFF8BBF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（二）篡改他人研究成果；</w:t>
      </w:r>
    </w:p>
    <w:p w14:paraId="4BE1F2F9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（三）伪造科研数据、资料、文献、注释，或者捏造事实、编造虚假研究成果；</w:t>
      </w:r>
    </w:p>
    <w:p w14:paraId="5A546D3E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14:paraId="18AAE947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（五）在申报课题、成果、奖励和职务评审评定、申请学位、导师增列等过程中提供虚假学术信息；</w:t>
      </w:r>
    </w:p>
    <w:p w14:paraId="5F1E43BC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（六）买卖论文、由他人代写或者为他人代写论文；</w:t>
      </w:r>
    </w:p>
    <w:p w14:paraId="6A80E8CB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（七）将已录用的学术论文一稿多发；</w:t>
      </w:r>
    </w:p>
    <w:p w14:paraId="465E8DFA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（八）其他根据学校或者学术组织、相关科研管理机构制定的规则，属于学术失信的行为。</w:t>
      </w:r>
    </w:p>
    <w:p w14:paraId="27AA2C7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5E95316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A7B40CA">
      <w:pPr>
        <w:spacing w:line="480" w:lineRule="exact"/>
        <w:rPr>
          <w:rFonts w:ascii="仿宋" w:hAnsi="仿宋" w:eastAsia="仿宋" w:cs="仿宋"/>
          <w:sz w:val="28"/>
          <w:szCs w:val="28"/>
        </w:rPr>
      </w:pPr>
    </w:p>
    <w:p w14:paraId="701930AB">
      <w:pPr>
        <w:spacing w:line="48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本人签名：</w:t>
      </w:r>
    </w:p>
    <w:p w14:paraId="0567A2E2">
      <w:pPr>
        <w:spacing w:line="48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TI4MWZiMTA1Njk0N2QxZTVkMTI1NGIxZmNmZDIifQ=="/>
  </w:docVars>
  <w:rsids>
    <w:rsidRoot w:val="0033741D"/>
    <w:rsid w:val="0033741D"/>
    <w:rsid w:val="00736AEE"/>
    <w:rsid w:val="00E235D4"/>
    <w:rsid w:val="096E3577"/>
    <w:rsid w:val="0DE029ED"/>
    <w:rsid w:val="4F774D61"/>
    <w:rsid w:val="6FA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3</Lines>
  <Paragraphs>1</Paragraphs>
  <TotalTime>64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唐旋</cp:lastModifiedBy>
  <dcterms:modified xsi:type="dcterms:W3CDTF">2025-02-12T06:18:05Z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4323D9C8CBA945AD81488898BD562273_12</vt:lpwstr>
  </property>
  <property fmtid="{D5CDD505-2E9C-101B-9397-08002B2CF9AE}" pid="4" name="KSOTemplateDocerSaveRecord">
    <vt:lpwstr>eyJoZGlkIjoiZmIzYTI4MWZiMTA1Njk0N2QxZTVkMTI1NGIxZmNmZDIiLCJ1c2VySWQiOiIzNTQ4NzU2NDUifQ==</vt:lpwstr>
  </property>
</Properties>
</file>