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CFBEE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val="en-US" w:eastAsia="zh-CN" w:bidi="ar-SA"/>
        </w:rPr>
        <w:t>附件1</w:t>
      </w:r>
    </w:p>
    <w:p w14:paraId="46A3F03B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  <w:t>自贡市自流井区公益性岗位信息表</w:t>
      </w:r>
    </w:p>
    <w:tbl>
      <w:tblPr>
        <w:tblStyle w:val="6"/>
        <w:tblpPr w:leftFromText="180" w:rightFromText="180" w:vertAnchor="page" w:horzAnchor="page" w:tblpX="1058" w:tblpY="3274"/>
        <w:tblOverlap w:val="never"/>
        <w:tblW w:w="15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3"/>
        <w:gridCol w:w="457"/>
        <w:gridCol w:w="1701"/>
        <w:gridCol w:w="4365"/>
        <w:gridCol w:w="1284"/>
        <w:gridCol w:w="1890"/>
        <w:gridCol w:w="1461"/>
        <w:gridCol w:w="796"/>
        <w:gridCol w:w="1515"/>
      </w:tblGrid>
      <w:tr w14:paraId="3B07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188" w:type="dxa"/>
            <w:noWrap w:val="0"/>
            <w:vAlign w:val="center"/>
          </w:tcPr>
          <w:p w14:paraId="08D893B5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用人单位</w:t>
            </w:r>
          </w:p>
        </w:tc>
        <w:tc>
          <w:tcPr>
            <w:tcW w:w="703" w:type="dxa"/>
            <w:noWrap w:val="0"/>
            <w:vAlign w:val="center"/>
          </w:tcPr>
          <w:p w14:paraId="6185E9E9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岗位名称</w:t>
            </w:r>
          </w:p>
        </w:tc>
        <w:tc>
          <w:tcPr>
            <w:tcW w:w="457" w:type="dxa"/>
            <w:noWrap w:val="0"/>
            <w:vAlign w:val="center"/>
          </w:tcPr>
          <w:p w14:paraId="5A8AD5E6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招聘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人数</w:t>
            </w:r>
          </w:p>
        </w:tc>
        <w:tc>
          <w:tcPr>
            <w:tcW w:w="1701" w:type="dxa"/>
            <w:noWrap w:val="0"/>
            <w:vAlign w:val="center"/>
          </w:tcPr>
          <w:p w14:paraId="76E263C1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  作  内  容</w:t>
            </w:r>
          </w:p>
        </w:tc>
        <w:tc>
          <w:tcPr>
            <w:tcW w:w="4365" w:type="dxa"/>
            <w:noWrap w:val="0"/>
            <w:vAlign w:val="center"/>
          </w:tcPr>
          <w:p w14:paraId="25C9667B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年龄、学历、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工作要求</w:t>
            </w:r>
          </w:p>
        </w:tc>
        <w:tc>
          <w:tcPr>
            <w:tcW w:w="1284" w:type="dxa"/>
            <w:noWrap w:val="0"/>
            <w:vAlign w:val="center"/>
          </w:tcPr>
          <w:p w14:paraId="577B0E15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工作地点</w:t>
            </w:r>
          </w:p>
        </w:tc>
        <w:tc>
          <w:tcPr>
            <w:tcW w:w="1890" w:type="dxa"/>
            <w:noWrap w:val="0"/>
            <w:vAlign w:val="center"/>
          </w:tcPr>
          <w:p w14:paraId="3927183B">
            <w:pPr>
              <w:jc w:val="center"/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薪 酬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待  遇</w:t>
            </w:r>
          </w:p>
        </w:tc>
        <w:tc>
          <w:tcPr>
            <w:tcW w:w="1461" w:type="dxa"/>
            <w:noWrap w:val="0"/>
            <w:vAlign w:val="center"/>
          </w:tcPr>
          <w:p w14:paraId="7B5631A3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报名地点</w:t>
            </w:r>
          </w:p>
        </w:tc>
        <w:tc>
          <w:tcPr>
            <w:tcW w:w="796" w:type="dxa"/>
            <w:noWrap w:val="0"/>
            <w:vAlign w:val="center"/>
          </w:tcPr>
          <w:p w14:paraId="55C989C0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1515" w:type="dxa"/>
            <w:noWrap w:val="0"/>
            <w:vAlign w:val="center"/>
          </w:tcPr>
          <w:p w14:paraId="07AEDB95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 w14:paraId="2EBB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32940509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03" w:type="dxa"/>
            <w:noWrap w:val="0"/>
            <w:vAlign w:val="center"/>
          </w:tcPr>
          <w:p w14:paraId="30D7D375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457" w:type="dxa"/>
            <w:noWrap w:val="0"/>
            <w:vAlign w:val="center"/>
          </w:tcPr>
          <w:p w14:paraId="4AA3F70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00DACB61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负责火井沱社区劳动保障相关工作</w:t>
            </w:r>
          </w:p>
        </w:tc>
        <w:tc>
          <w:tcPr>
            <w:tcW w:w="4365" w:type="dxa"/>
            <w:noWrap w:val="0"/>
            <w:vAlign w:val="center"/>
          </w:tcPr>
          <w:p w14:paraId="36CEC646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拥护中国共产党、热爱祖国、遵纪守法、品行端正、爱岗敬业，具有良好的职业道德，身体和心理健康。女性年龄在18-50岁之间，男性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之间。具有初中同等学历及以上文化程度，懂基础电脑操作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4F9E492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郭家坳街道办事处火井沱社区</w:t>
            </w:r>
          </w:p>
        </w:tc>
        <w:tc>
          <w:tcPr>
            <w:tcW w:w="1890" w:type="dxa"/>
            <w:noWrap w:val="0"/>
            <w:vAlign w:val="center"/>
          </w:tcPr>
          <w:p w14:paraId="7CFAD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799C5E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自流井区郭家坳街便民服务大厅</w:t>
            </w:r>
          </w:p>
        </w:tc>
        <w:tc>
          <w:tcPr>
            <w:tcW w:w="796" w:type="dxa"/>
            <w:noWrap w:val="0"/>
            <w:vAlign w:val="center"/>
          </w:tcPr>
          <w:p w14:paraId="1EF576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35AE5016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  <w:tr w14:paraId="468F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51FEDBAB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03" w:type="dxa"/>
            <w:noWrap w:val="0"/>
            <w:vAlign w:val="center"/>
          </w:tcPr>
          <w:p w14:paraId="1436B714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457" w:type="dxa"/>
            <w:noWrap w:val="0"/>
            <w:vAlign w:val="center"/>
          </w:tcPr>
          <w:p w14:paraId="1D054FBF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0A59A15A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负责郭家坳街道办事处社会治安相关工作</w:t>
            </w:r>
          </w:p>
        </w:tc>
        <w:tc>
          <w:tcPr>
            <w:tcW w:w="4365" w:type="dxa"/>
            <w:noWrap w:val="0"/>
            <w:vAlign w:val="center"/>
          </w:tcPr>
          <w:p w14:paraId="3036CF42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拥护中国共产党、热爱祖国、遵纪守法、品行端正、爱岗敬业、具有良好的职业道德，身体和心理健康，有团体及奉献精神。女性年龄在18-50岁之间，男性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之间。具有初中同等学历及以上文化程度，熟悉电脑操作及基本写作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val="en-US" w:eastAsia="zh-CN"/>
              </w:rPr>
              <w:t>同等条件下中共党员、有街道或社区工作经历者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  <w:lang w:val="en-US" w:eastAsia="zh-CN"/>
              </w:rPr>
              <w:t>优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val="en-US" w:eastAsia="zh-CN"/>
              </w:rPr>
              <w:t>先。</w:t>
            </w:r>
          </w:p>
        </w:tc>
        <w:tc>
          <w:tcPr>
            <w:tcW w:w="1284" w:type="dxa"/>
            <w:noWrap w:val="0"/>
            <w:vAlign w:val="center"/>
          </w:tcPr>
          <w:p w14:paraId="39AE78A2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郭家坳街道办事处</w:t>
            </w:r>
          </w:p>
        </w:tc>
        <w:tc>
          <w:tcPr>
            <w:tcW w:w="1890" w:type="dxa"/>
            <w:noWrap w:val="0"/>
            <w:vAlign w:val="center"/>
          </w:tcPr>
          <w:p w14:paraId="376EE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380439F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自流井区郭家坳街便民服务大厅</w:t>
            </w:r>
          </w:p>
        </w:tc>
        <w:tc>
          <w:tcPr>
            <w:tcW w:w="796" w:type="dxa"/>
            <w:noWrap w:val="0"/>
            <w:vAlign w:val="center"/>
          </w:tcPr>
          <w:p w14:paraId="3B861F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27FBCEAD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  <w:tr w14:paraId="6FB9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5BFFF918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自贡市自流井区人民政府东兴寺街道办事处</w:t>
            </w:r>
          </w:p>
        </w:tc>
        <w:tc>
          <w:tcPr>
            <w:tcW w:w="703" w:type="dxa"/>
            <w:noWrap w:val="0"/>
            <w:vAlign w:val="center"/>
          </w:tcPr>
          <w:p w14:paraId="117A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457" w:type="dxa"/>
            <w:noWrap w:val="0"/>
            <w:vAlign w:val="center"/>
          </w:tcPr>
          <w:p w14:paraId="7293FAD9">
            <w:pPr>
              <w:spacing w:line="340" w:lineRule="exact"/>
              <w:jc w:val="center"/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12C351FA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负责钟云山社区辖区内劳动保障相关工作</w:t>
            </w:r>
          </w:p>
        </w:tc>
        <w:tc>
          <w:tcPr>
            <w:tcW w:w="4365" w:type="dxa"/>
            <w:noWrap w:val="0"/>
            <w:vAlign w:val="center"/>
          </w:tcPr>
          <w:p w14:paraId="1275EB3B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之间，熟悉电脑操作、基本写作。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1284" w:type="dxa"/>
            <w:noWrap w:val="0"/>
            <w:vAlign w:val="center"/>
          </w:tcPr>
          <w:p w14:paraId="797CB1BD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东兴寺街道办事处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钟云山社区</w:t>
            </w:r>
          </w:p>
        </w:tc>
        <w:tc>
          <w:tcPr>
            <w:tcW w:w="1890" w:type="dxa"/>
            <w:noWrap w:val="0"/>
            <w:vAlign w:val="center"/>
          </w:tcPr>
          <w:p w14:paraId="19099260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6B18F64F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东兴寺街道便民服务中心</w:t>
            </w:r>
          </w:p>
        </w:tc>
        <w:tc>
          <w:tcPr>
            <w:tcW w:w="796" w:type="dxa"/>
            <w:noWrap w:val="0"/>
            <w:vAlign w:val="center"/>
          </w:tcPr>
          <w:p w14:paraId="0F430A71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周芳羽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148C9A40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0813-2402985</w:t>
            </w:r>
          </w:p>
        </w:tc>
      </w:tr>
      <w:tr w14:paraId="1A2C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11032F0E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自贡市自流井区人民政府东兴寺街道办事处</w:t>
            </w:r>
          </w:p>
        </w:tc>
        <w:tc>
          <w:tcPr>
            <w:tcW w:w="703" w:type="dxa"/>
            <w:noWrap w:val="0"/>
            <w:vAlign w:val="center"/>
          </w:tcPr>
          <w:p w14:paraId="01BD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457" w:type="dxa"/>
            <w:noWrap w:val="0"/>
            <w:vAlign w:val="center"/>
          </w:tcPr>
          <w:p w14:paraId="491A5703">
            <w:pPr>
              <w:spacing w:line="340" w:lineRule="exact"/>
              <w:jc w:val="center"/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46A0CB8A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负责云井社区辖区内劳动保障相关工作</w:t>
            </w:r>
          </w:p>
        </w:tc>
        <w:tc>
          <w:tcPr>
            <w:tcW w:w="4365" w:type="dxa"/>
            <w:noWrap w:val="0"/>
            <w:vAlign w:val="center"/>
          </w:tcPr>
          <w:p w14:paraId="45F6BB3A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之间，熟悉电脑操作、基本写作。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1284" w:type="dxa"/>
            <w:noWrap w:val="0"/>
            <w:vAlign w:val="center"/>
          </w:tcPr>
          <w:p w14:paraId="05684796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东兴寺街道办事处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云井社区</w:t>
            </w:r>
          </w:p>
        </w:tc>
        <w:tc>
          <w:tcPr>
            <w:tcW w:w="1890" w:type="dxa"/>
            <w:noWrap w:val="0"/>
            <w:vAlign w:val="center"/>
          </w:tcPr>
          <w:p w14:paraId="5096DA13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1BD308C7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东兴寺街道便民服务中心</w:t>
            </w:r>
          </w:p>
        </w:tc>
        <w:tc>
          <w:tcPr>
            <w:tcW w:w="796" w:type="dxa"/>
            <w:noWrap w:val="0"/>
            <w:vAlign w:val="center"/>
          </w:tcPr>
          <w:p w14:paraId="3837DA80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周芳羽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424F80B6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0813-2402985</w:t>
            </w:r>
          </w:p>
        </w:tc>
      </w:tr>
      <w:tr w14:paraId="55BF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1475A881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自贡市自流井区人民政府东兴寺街道办事处</w:t>
            </w:r>
          </w:p>
        </w:tc>
        <w:tc>
          <w:tcPr>
            <w:tcW w:w="703" w:type="dxa"/>
            <w:noWrap w:val="0"/>
            <w:vAlign w:val="center"/>
          </w:tcPr>
          <w:p w14:paraId="1A05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457" w:type="dxa"/>
            <w:noWrap w:val="0"/>
            <w:vAlign w:val="center"/>
          </w:tcPr>
          <w:p w14:paraId="3D71C72B">
            <w:pPr>
              <w:spacing w:line="340" w:lineRule="exact"/>
              <w:jc w:val="center"/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246D6FE8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负责东街街道辖区内保卫治安相关工作</w:t>
            </w:r>
          </w:p>
        </w:tc>
        <w:tc>
          <w:tcPr>
            <w:tcW w:w="4365" w:type="dxa"/>
            <w:noWrap w:val="0"/>
            <w:vAlign w:val="center"/>
          </w:tcPr>
          <w:p w14:paraId="4539B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拥护中国共产党、热爱祖国、遵纪守法、品行端正、爱岗敬业、具有良好的职业道德；身体和心理健康。女性年龄在18岁—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岁之间，男性年龄在18岁—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岁之间，具有高中及以上文化程度，熟悉电脑操作、基本写作。同等条件下中共党员、有街道或社区工作经历者优先。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5ED0FAB6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东兴寺街道办事处</w:t>
            </w:r>
          </w:p>
        </w:tc>
        <w:tc>
          <w:tcPr>
            <w:tcW w:w="1890" w:type="dxa"/>
            <w:noWrap w:val="0"/>
            <w:vAlign w:val="center"/>
          </w:tcPr>
          <w:p w14:paraId="0C59BA32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53922505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东兴寺街道便民服务中心</w:t>
            </w:r>
          </w:p>
        </w:tc>
        <w:tc>
          <w:tcPr>
            <w:tcW w:w="796" w:type="dxa"/>
            <w:noWrap w:val="0"/>
            <w:vAlign w:val="center"/>
          </w:tcPr>
          <w:p w14:paraId="389DC7BE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周芳羽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4DA2EE0A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0813-2402985</w:t>
            </w:r>
          </w:p>
        </w:tc>
      </w:tr>
      <w:tr w14:paraId="733E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4EFEA0F6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自贡市自流井区人民政府东兴寺街道办事处</w:t>
            </w:r>
          </w:p>
        </w:tc>
        <w:tc>
          <w:tcPr>
            <w:tcW w:w="703" w:type="dxa"/>
            <w:noWrap w:val="0"/>
            <w:vAlign w:val="center"/>
          </w:tcPr>
          <w:p w14:paraId="7B3B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457" w:type="dxa"/>
            <w:noWrap w:val="0"/>
            <w:vAlign w:val="center"/>
          </w:tcPr>
          <w:p w14:paraId="3A0F7B03">
            <w:pPr>
              <w:spacing w:line="340" w:lineRule="exact"/>
              <w:jc w:val="center"/>
              <w:rPr>
                <w:rFonts w:hint="eastAsia" w:ascii="宋体" w:hAnsi="宋体" w:cs="宋体"/>
                <w:color w:val="000000" w:themeColor="text1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2849734C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负责东街街道辖区内劳动保障相关工作</w:t>
            </w:r>
          </w:p>
        </w:tc>
        <w:tc>
          <w:tcPr>
            <w:tcW w:w="4365" w:type="dxa"/>
            <w:noWrap w:val="0"/>
            <w:vAlign w:val="center"/>
          </w:tcPr>
          <w:p w14:paraId="76BA6DF8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之间，熟悉电脑操作、基本写作。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1284" w:type="dxa"/>
            <w:noWrap w:val="0"/>
            <w:vAlign w:val="center"/>
          </w:tcPr>
          <w:p w14:paraId="6530BE6A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东兴寺街道办事处</w:t>
            </w:r>
          </w:p>
        </w:tc>
        <w:tc>
          <w:tcPr>
            <w:tcW w:w="1890" w:type="dxa"/>
            <w:noWrap w:val="0"/>
            <w:vAlign w:val="center"/>
          </w:tcPr>
          <w:p w14:paraId="222B9A4D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2D342AAE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东兴寺街道便民服务中心</w:t>
            </w:r>
          </w:p>
        </w:tc>
        <w:tc>
          <w:tcPr>
            <w:tcW w:w="796" w:type="dxa"/>
            <w:noWrap w:val="0"/>
            <w:vAlign w:val="center"/>
          </w:tcPr>
          <w:p w14:paraId="1BE7734E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周芳羽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27FFD7EB">
            <w:pPr>
              <w:spacing w:line="340" w:lineRule="exac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0813-2402985</w:t>
            </w:r>
          </w:p>
        </w:tc>
      </w:tr>
      <w:tr w14:paraId="7772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48E05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自贡市自流井区人民政府新街街道办事处</w:t>
            </w:r>
          </w:p>
        </w:tc>
        <w:tc>
          <w:tcPr>
            <w:tcW w:w="703" w:type="dxa"/>
            <w:noWrap w:val="0"/>
            <w:vAlign w:val="center"/>
          </w:tcPr>
          <w:p w14:paraId="68C8D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457" w:type="dxa"/>
            <w:noWrap w:val="0"/>
            <w:vAlign w:val="center"/>
          </w:tcPr>
          <w:p w14:paraId="0FC7F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14D7AB7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负责富台山社区辖区安全巡逻等相关工作。</w:t>
            </w:r>
          </w:p>
          <w:p w14:paraId="1A07C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365" w:type="dxa"/>
            <w:noWrap w:val="0"/>
            <w:vAlign w:val="center"/>
          </w:tcPr>
          <w:p w14:paraId="75109A5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女性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年龄在18岁—50岁之间，男性年龄在18岁—60岁之间，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shd w:val="clear" w:color="auto" w:fill="FFFFFF"/>
                <w:lang w:eastAsia="zh-CN"/>
              </w:rPr>
              <w:t>熟悉电脑操作、基本写作，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  <w:p w14:paraId="16B54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3AF5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富台山社区</w:t>
            </w:r>
          </w:p>
        </w:tc>
        <w:tc>
          <w:tcPr>
            <w:tcW w:w="1890" w:type="dxa"/>
            <w:noWrap w:val="0"/>
            <w:vAlign w:val="center"/>
          </w:tcPr>
          <w:p w14:paraId="4D86B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53F25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shd w:val="clear" w:color="auto" w:fill="FFFFFF"/>
              </w:rPr>
              <w:t>自贡市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shd w:val="clear" w:color="auto" w:fill="FFFFFF"/>
                <w:lang w:eastAsia="zh-CN"/>
              </w:rPr>
              <w:t>自流井区临江路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41号</w:t>
            </w:r>
          </w:p>
        </w:tc>
        <w:tc>
          <w:tcPr>
            <w:tcW w:w="796" w:type="dxa"/>
            <w:noWrap w:val="0"/>
            <w:vAlign w:val="center"/>
          </w:tcPr>
          <w:p w14:paraId="28D12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胡戎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15F63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0813-2110008</w:t>
            </w:r>
          </w:p>
        </w:tc>
      </w:tr>
      <w:tr w14:paraId="206C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7FFFBA12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自贡市自流井区人民政府五星街办事处</w:t>
            </w:r>
          </w:p>
        </w:tc>
        <w:tc>
          <w:tcPr>
            <w:tcW w:w="703" w:type="dxa"/>
            <w:noWrap w:val="0"/>
            <w:vAlign w:val="center"/>
          </w:tcPr>
          <w:p w14:paraId="3AF4FAC4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457" w:type="dxa"/>
            <w:noWrap w:val="0"/>
            <w:vAlign w:val="center"/>
          </w:tcPr>
          <w:p w14:paraId="381708AA">
            <w:pPr>
              <w:spacing w:line="340" w:lineRule="exact"/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 w14:paraId="0EB9D4D6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负责五星街街道劳动保障相关工作。</w:t>
            </w:r>
          </w:p>
        </w:tc>
        <w:tc>
          <w:tcPr>
            <w:tcW w:w="4365" w:type="dxa"/>
            <w:noWrap w:val="0"/>
            <w:vAlign w:val="center"/>
          </w:tcPr>
          <w:p w14:paraId="1B6B42E6">
            <w:pPr>
              <w:spacing w:line="340" w:lineRule="exact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之间，具有中专及以上文化程度，熟悉电脑操作、基本写作。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  <w:p w14:paraId="312B2716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7ED017D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五星街办事处</w:t>
            </w:r>
          </w:p>
        </w:tc>
        <w:tc>
          <w:tcPr>
            <w:tcW w:w="1890" w:type="dxa"/>
            <w:noWrap w:val="0"/>
            <w:vAlign w:val="center"/>
          </w:tcPr>
          <w:p w14:paraId="09B9FE4A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0581E1A4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五星街便民服务中心</w:t>
            </w:r>
          </w:p>
        </w:tc>
        <w:tc>
          <w:tcPr>
            <w:tcW w:w="796" w:type="dxa"/>
            <w:noWrap w:val="0"/>
            <w:vAlign w:val="center"/>
          </w:tcPr>
          <w:p w14:paraId="2165EE16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余清清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6781C927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0813-2108678</w:t>
            </w:r>
          </w:p>
        </w:tc>
      </w:tr>
      <w:tr w14:paraId="59C9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3D9EAFD4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自贡市自流井区人民政府五星街办事处</w:t>
            </w:r>
          </w:p>
        </w:tc>
        <w:tc>
          <w:tcPr>
            <w:tcW w:w="703" w:type="dxa"/>
            <w:noWrap w:val="0"/>
            <w:vAlign w:val="center"/>
          </w:tcPr>
          <w:p w14:paraId="381C55DF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社区矫正</w:t>
            </w:r>
          </w:p>
        </w:tc>
        <w:tc>
          <w:tcPr>
            <w:tcW w:w="457" w:type="dxa"/>
            <w:noWrap w:val="0"/>
            <w:vAlign w:val="center"/>
          </w:tcPr>
          <w:p w14:paraId="73D2DFD5">
            <w:pPr>
              <w:spacing w:line="340" w:lineRule="exact"/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3B3778AB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负责五星街街道社区矫正相关工作。</w:t>
            </w:r>
          </w:p>
        </w:tc>
        <w:tc>
          <w:tcPr>
            <w:tcW w:w="4365" w:type="dxa"/>
            <w:noWrap w:val="0"/>
            <w:vAlign w:val="center"/>
          </w:tcPr>
          <w:p w14:paraId="7E3BEC4C">
            <w:pPr>
              <w:spacing w:line="340" w:lineRule="exact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之间，具有中专及以上文化程度，熟悉电脑操作、基本写作。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  <w:p w14:paraId="7168884E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70EBCC1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五星街办事处</w:t>
            </w:r>
          </w:p>
        </w:tc>
        <w:tc>
          <w:tcPr>
            <w:tcW w:w="1890" w:type="dxa"/>
            <w:noWrap w:val="0"/>
            <w:vAlign w:val="center"/>
          </w:tcPr>
          <w:p w14:paraId="52C60829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739F2D34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五星街便民服务中心</w:t>
            </w:r>
          </w:p>
        </w:tc>
        <w:tc>
          <w:tcPr>
            <w:tcW w:w="796" w:type="dxa"/>
            <w:noWrap w:val="0"/>
            <w:vAlign w:val="center"/>
          </w:tcPr>
          <w:p w14:paraId="1C6D01D2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余清清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56ACF5BB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0813-2108678</w:t>
            </w:r>
          </w:p>
        </w:tc>
      </w:tr>
      <w:tr w14:paraId="79AA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50F4F52A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自贡市自流井区人民政府五星街办事处</w:t>
            </w:r>
          </w:p>
        </w:tc>
        <w:tc>
          <w:tcPr>
            <w:tcW w:w="703" w:type="dxa"/>
            <w:noWrap w:val="0"/>
            <w:vAlign w:val="center"/>
          </w:tcPr>
          <w:p w14:paraId="27B29232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市场管理员</w:t>
            </w:r>
          </w:p>
        </w:tc>
        <w:tc>
          <w:tcPr>
            <w:tcW w:w="457" w:type="dxa"/>
            <w:noWrap w:val="0"/>
            <w:vAlign w:val="center"/>
          </w:tcPr>
          <w:p w14:paraId="38B790CA">
            <w:pPr>
              <w:spacing w:line="340" w:lineRule="exact"/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6FC18B07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负责五星街珍珠寺市场管理相关工作。</w:t>
            </w:r>
          </w:p>
        </w:tc>
        <w:tc>
          <w:tcPr>
            <w:tcW w:w="4365" w:type="dxa"/>
            <w:noWrap w:val="0"/>
            <w:vAlign w:val="center"/>
          </w:tcPr>
          <w:p w14:paraId="64C7E21B">
            <w:pPr>
              <w:spacing w:line="340" w:lineRule="exact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之间，具有中专及以上文化程度，熟悉电脑操作、基本写作。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  <w:p w14:paraId="5DAA2CF6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1508D4DA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珍珠寺社区</w:t>
            </w:r>
          </w:p>
        </w:tc>
        <w:tc>
          <w:tcPr>
            <w:tcW w:w="1890" w:type="dxa"/>
            <w:noWrap w:val="0"/>
            <w:vAlign w:val="center"/>
          </w:tcPr>
          <w:p w14:paraId="14E1D87A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2B8366A3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五星街便民服务中心</w:t>
            </w:r>
          </w:p>
        </w:tc>
        <w:tc>
          <w:tcPr>
            <w:tcW w:w="796" w:type="dxa"/>
            <w:noWrap w:val="0"/>
            <w:vAlign w:val="center"/>
          </w:tcPr>
          <w:p w14:paraId="24BA2186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余清清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6F1F86CA">
            <w:pPr>
              <w:spacing w:line="3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0813-2108678</w:t>
            </w:r>
          </w:p>
        </w:tc>
      </w:tr>
      <w:tr w14:paraId="25B4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6E6BAB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自流井区仲权镇人民政府</w:t>
            </w:r>
          </w:p>
        </w:tc>
        <w:tc>
          <w:tcPr>
            <w:tcW w:w="703" w:type="dxa"/>
            <w:noWrap w:val="0"/>
            <w:vAlign w:val="center"/>
          </w:tcPr>
          <w:p w14:paraId="2B9ACF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托老托幼</w:t>
            </w:r>
          </w:p>
        </w:tc>
        <w:tc>
          <w:tcPr>
            <w:tcW w:w="457" w:type="dxa"/>
            <w:noWrap w:val="0"/>
            <w:vAlign w:val="center"/>
          </w:tcPr>
          <w:p w14:paraId="1598A7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 w14:paraId="774B7BF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完成仲权镇敬老院护理等工作。</w:t>
            </w:r>
          </w:p>
        </w:tc>
        <w:tc>
          <w:tcPr>
            <w:tcW w:w="4365" w:type="dxa"/>
            <w:noWrap w:val="0"/>
            <w:vAlign w:val="center"/>
          </w:tcPr>
          <w:p w14:paraId="640D11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男女不限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女性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岁—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岁之间，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男性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岁—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岁之间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具有招聘岗位要求的工作能力。同等条件下中共党员、有类似工作经历者优先。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14DF22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自流井区仲权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镇敬老院</w:t>
            </w:r>
          </w:p>
        </w:tc>
        <w:tc>
          <w:tcPr>
            <w:tcW w:w="1890" w:type="dxa"/>
            <w:noWrap w:val="0"/>
            <w:vAlign w:val="center"/>
          </w:tcPr>
          <w:p w14:paraId="20A47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自贡市最低工资标准（1970元/月），用人单位为公益性岗位人员缴纳社会保险，不包括个人应缴纳部分。</w:t>
            </w:r>
          </w:p>
        </w:tc>
        <w:tc>
          <w:tcPr>
            <w:tcW w:w="1461" w:type="dxa"/>
            <w:noWrap w:val="0"/>
            <w:vAlign w:val="center"/>
          </w:tcPr>
          <w:p w14:paraId="2A4B2D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</w:rPr>
              <w:t>自贡市自流井区仲权镇人民政府便民服务中心</w:t>
            </w:r>
          </w:p>
        </w:tc>
        <w:tc>
          <w:tcPr>
            <w:tcW w:w="796" w:type="dxa"/>
            <w:noWrap w:val="0"/>
            <w:vAlign w:val="center"/>
          </w:tcPr>
          <w:p w14:paraId="4E3681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袁新皓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50A13D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0813-3400842</w:t>
            </w:r>
          </w:p>
        </w:tc>
      </w:tr>
      <w:tr w14:paraId="4699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642D668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自流井区住房和城乡建设局</w:t>
            </w:r>
          </w:p>
        </w:tc>
        <w:tc>
          <w:tcPr>
            <w:tcW w:w="703" w:type="dxa"/>
            <w:noWrap w:val="0"/>
            <w:vAlign w:val="center"/>
          </w:tcPr>
          <w:p w14:paraId="4765CEE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保安</w:t>
            </w:r>
          </w:p>
        </w:tc>
        <w:tc>
          <w:tcPr>
            <w:tcW w:w="457" w:type="dxa"/>
            <w:noWrap w:val="0"/>
            <w:vAlign w:val="center"/>
          </w:tcPr>
          <w:p w14:paraId="459C0FC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1420BF89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负责安全保卫、办公区域清洁卫生等工作。</w:t>
            </w:r>
          </w:p>
        </w:tc>
        <w:tc>
          <w:tcPr>
            <w:tcW w:w="4365" w:type="dxa"/>
            <w:noWrap w:val="0"/>
            <w:vAlign w:val="center"/>
          </w:tcPr>
          <w:p w14:paraId="7C93825F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限男性，年龄在18周岁以上（2008年1月31日前出生），有较强的事业心和责任心，有工作经验者优先。</w:t>
            </w:r>
          </w:p>
        </w:tc>
        <w:tc>
          <w:tcPr>
            <w:tcW w:w="1284" w:type="dxa"/>
            <w:noWrap w:val="0"/>
            <w:vAlign w:val="center"/>
          </w:tcPr>
          <w:p w14:paraId="194B0FA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自贡市自流井区钟云山路7号附1号</w:t>
            </w:r>
          </w:p>
        </w:tc>
        <w:tc>
          <w:tcPr>
            <w:tcW w:w="1890" w:type="dxa"/>
            <w:noWrap w:val="0"/>
            <w:vAlign w:val="center"/>
          </w:tcPr>
          <w:p w14:paraId="4EB68426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7DA16E46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自贡市自流井区钟云山路7号附1号</w:t>
            </w:r>
          </w:p>
        </w:tc>
        <w:tc>
          <w:tcPr>
            <w:tcW w:w="796" w:type="dxa"/>
            <w:noWrap w:val="0"/>
            <w:vAlign w:val="center"/>
          </w:tcPr>
          <w:p w14:paraId="0ED16D1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周思阳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1E5D034E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0813-2405018</w:t>
            </w:r>
          </w:p>
        </w:tc>
      </w:tr>
      <w:tr w14:paraId="77FD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2A3044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自贡市自流井区社会福利院</w:t>
            </w:r>
          </w:p>
        </w:tc>
        <w:tc>
          <w:tcPr>
            <w:tcW w:w="703" w:type="dxa"/>
            <w:noWrap w:val="0"/>
            <w:vAlign w:val="center"/>
          </w:tcPr>
          <w:p w14:paraId="6A770E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保洁</w:t>
            </w:r>
          </w:p>
        </w:tc>
        <w:tc>
          <w:tcPr>
            <w:tcW w:w="457" w:type="dxa"/>
            <w:noWrap w:val="0"/>
            <w:vAlign w:val="center"/>
          </w:tcPr>
          <w:p w14:paraId="5FD63F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 w14:paraId="151EFF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负责自流井区社会福利院院内保洁及领导交办的其他相关工作</w:t>
            </w:r>
          </w:p>
        </w:tc>
        <w:tc>
          <w:tcPr>
            <w:tcW w:w="4365" w:type="dxa"/>
            <w:noWrap w:val="0"/>
            <w:vAlign w:val="center"/>
          </w:tcPr>
          <w:p w14:paraId="2FD24C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拥护中国共产党、热爱祖国、遵纪守法、品行端正、爱岗敬业、具有良好的职业道德；身体和心理健康，无不良征信记录。</w:t>
            </w:r>
          </w:p>
        </w:tc>
        <w:tc>
          <w:tcPr>
            <w:tcW w:w="1284" w:type="dxa"/>
            <w:noWrap w:val="0"/>
            <w:vAlign w:val="center"/>
          </w:tcPr>
          <w:p w14:paraId="2283E4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自贡市自流井区社会福利院（自贡市自流井区五星街川玻路77号）</w:t>
            </w:r>
          </w:p>
        </w:tc>
        <w:tc>
          <w:tcPr>
            <w:tcW w:w="1890" w:type="dxa"/>
            <w:noWrap w:val="0"/>
            <w:vAlign w:val="center"/>
          </w:tcPr>
          <w:p w14:paraId="19BFC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17A6E4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自贡市自流井区社会福利院（自贡市自流井区五星街川玻路77号</w:t>
            </w:r>
          </w:p>
        </w:tc>
        <w:tc>
          <w:tcPr>
            <w:tcW w:w="796" w:type="dxa"/>
            <w:noWrap w:val="0"/>
            <w:vAlign w:val="center"/>
          </w:tcPr>
          <w:p w14:paraId="0E5299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贺元淋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37D8F0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0813-2130663</w:t>
            </w:r>
          </w:p>
        </w:tc>
      </w:tr>
    </w:tbl>
    <w:p w14:paraId="15303F15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68537556"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684D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0F8D6">
                          <w:pPr>
                            <w:pStyle w:val="3"/>
                            <w:rPr>
                              <w:rFonts w:hint="eastAsia" w:ascii="Calibri" w:hAnsi="Calibri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TEvHtAAAAADAQAADwAAAAAAAAABACAAAAAiAAAAZHJzL2Rvd25yZXYu&#10;eG1sUEsBAhQAFAAAAAgAh07iQJNIlGjKAQAAl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20F8D6">
                    <w:pPr>
                      <w:pStyle w:val="3"/>
                      <w:rPr>
                        <w:rFonts w:hint="eastAsia" w:ascii="Calibri" w:hAnsi="Calibri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zAzNzg3MTQ3MWRhZmFiMTBhM2FjY2ZiODgzZDUifQ=="/>
  </w:docVars>
  <w:rsids>
    <w:rsidRoot w:val="78D82A28"/>
    <w:rsid w:val="0AE96BE7"/>
    <w:rsid w:val="12815919"/>
    <w:rsid w:val="13CB1888"/>
    <w:rsid w:val="164F0F02"/>
    <w:rsid w:val="4D684204"/>
    <w:rsid w:val="5ADC45DE"/>
    <w:rsid w:val="5B6F9BF2"/>
    <w:rsid w:val="677DF577"/>
    <w:rsid w:val="78D82A28"/>
    <w:rsid w:val="79424EBE"/>
    <w:rsid w:val="7FF81DD1"/>
    <w:rsid w:val="7FFFC881"/>
    <w:rsid w:val="A2E78CFD"/>
    <w:rsid w:val="AFFE6CFB"/>
    <w:rsid w:val="BECB6C35"/>
    <w:rsid w:val="DBFB76C1"/>
    <w:rsid w:val="DEBDA412"/>
    <w:rsid w:val="F1DF3EA3"/>
    <w:rsid w:val="F3D7D41E"/>
    <w:rsid w:val="F3EDB1AB"/>
    <w:rsid w:val="FFFE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4185</Words>
  <Characters>4441</Characters>
  <Lines>0</Lines>
  <Paragraphs>0</Paragraphs>
  <TotalTime>38</TotalTime>
  <ScaleCrop>false</ScaleCrop>
  <LinksUpToDate>false</LinksUpToDate>
  <CharactersWithSpaces>4558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2024-07-12T17:37:00Z</dcterms:created>
  <dc:creator>如何</dc:creator>
  <cp:lastModifiedBy>0:00</cp:lastModifiedBy>
  <cp:lastPrinted>2025-01-03T18:40:00Z</cp:lastPrinted>
  <dcterms:modified xsi:type="dcterms:W3CDTF">2025-02-05T06:58:21Z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A1E7CE975DD649D195BAEC1FA68433A5_13</vt:lpwstr>
  </property>
  <property fmtid="{D5CDD505-2E9C-101B-9397-08002B2CF9AE}" pid="4" name="KSOTemplateDocerSaveRecord">
    <vt:lpwstr>eyJoZGlkIjoiZDkyMzhmNWU1YjgzZjNhMjg3ODIzMzFjMDcyMTVlMGQiLCJ1c2VySWQiOiIyMTk0Mjg3OTIifQ==</vt:lpwstr>
  </property>
</Properties>
</file>